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72" w:rsidRDefault="009C7B04" w:rsidP="00E271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28.09.2016 г. № 13</w:t>
      </w:r>
    </w:p>
    <w:p w:rsidR="00E27154" w:rsidRPr="00E27154" w:rsidRDefault="00E27154" w:rsidP="00E27154">
      <w:pPr>
        <w:jc w:val="center"/>
        <w:rPr>
          <w:rFonts w:ascii="Arial" w:hAnsi="Arial" w:cs="Arial"/>
          <w:b/>
          <w:sz w:val="32"/>
          <w:szCs w:val="32"/>
        </w:rPr>
      </w:pPr>
      <w:r w:rsidRPr="00E271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7154" w:rsidRPr="00E27154" w:rsidRDefault="00E27154" w:rsidP="00E27154">
      <w:pPr>
        <w:jc w:val="center"/>
        <w:rPr>
          <w:rFonts w:ascii="Arial" w:hAnsi="Arial" w:cs="Arial"/>
          <w:b/>
          <w:sz w:val="32"/>
          <w:szCs w:val="32"/>
        </w:rPr>
      </w:pPr>
      <w:r w:rsidRPr="00E27154">
        <w:rPr>
          <w:rFonts w:ascii="Arial" w:hAnsi="Arial" w:cs="Arial"/>
          <w:b/>
          <w:sz w:val="32"/>
          <w:szCs w:val="32"/>
        </w:rPr>
        <w:t>ИРКУТСКАЯ ОБЛАСТЬ</w:t>
      </w:r>
    </w:p>
    <w:p w:rsidR="00E27154" w:rsidRPr="00E27154" w:rsidRDefault="00E27154" w:rsidP="00E27154">
      <w:pPr>
        <w:jc w:val="center"/>
        <w:rPr>
          <w:rFonts w:ascii="Arial" w:hAnsi="Arial" w:cs="Arial"/>
          <w:b/>
          <w:sz w:val="32"/>
          <w:szCs w:val="32"/>
        </w:rPr>
      </w:pPr>
      <w:r w:rsidRPr="00E27154">
        <w:rPr>
          <w:rFonts w:ascii="Arial" w:hAnsi="Arial" w:cs="Arial"/>
          <w:b/>
          <w:sz w:val="32"/>
          <w:szCs w:val="32"/>
        </w:rPr>
        <w:t>ЭХИРИТ-БУЛАГАТСКИЙ</w:t>
      </w:r>
      <w:r w:rsidR="00144D72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E27154">
        <w:rPr>
          <w:rFonts w:ascii="Arial" w:hAnsi="Arial" w:cs="Arial"/>
          <w:b/>
          <w:sz w:val="32"/>
          <w:szCs w:val="32"/>
        </w:rPr>
        <w:t xml:space="preserve"> РАЙОН</w:t>
      </w:r>
    </w:p>
    <w:p w:rsidR="00E27154" w:rsidRDefault="00E27154" w:rsidP="00144D72">
      <w:pPr>
        <w:jc w:val="center"/>
        <w:rPr>
          <w:rFonts w:ascii="Arial" w:hAnsi="Arial" w:cs="Arial"/>
          <w:b/>
          <w:sz w:val="32"/>
          <w:szCs w:val="32"/>
        </w:rPr>
      </w:pPr>
      <w:r w:rsidRPr="00E27154">
        <w:rPr>
          <w:rFonts w:ascii="Arial" w:hAnsi="Arial" w:cs="Arial"/>
          <w:b/>
          <w:sz w:val="32"/>
          <w:szCs w:val="32"/>
        </w:rPr>
        <w:t>МУНИЦИПАЛЬНОЕ ОБРАЗОВАНИЕ «АХИНСКОЕ»</w:t>
      </w:r>
    </w:p>
    <w:p w:rsidR="00E27154" w:rsidRPr="00E27154" w:rsidRDefault="00144D72" w:rsidP="00E27154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E27154" w:rsidRPr="00E27154" w:rsidRDefault="00E27154" w:rsidP="00E2715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27154">
        <w:rPr>
          <w:rFonts w:ascii="Arial" w:hAnsi="Arial" w:cs="Arial"/>
          <w:sz w:val="32"/>
          <w:szCs w:val="32"/>
        </w:rPr>
        <w:t>РЕШЕНИЕ</w:t>
      </w:r>
    </w:p>
    <w:p w:rsidR="00E27154" w:rsidRPr="00E27154" w:rsidRDefault="00E27154" w:rsidP="00E27154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27154" w:rsidRPr="00E27154" w:rsidRDefault="00E27154" w:rsidP="00E2715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27154">
        <w:rPr>
          <w:rFonts w:ascii="Arial" w:hAnsi="Arial" w:cs="Arial"/>
          <w:sz w:val="32"/>
          <w:szCs w:val="32"/>
        </w:rPr>
        <w:t>ОБ УТВЕРЖДЕНИИ ПОЛОЖЕНИЯ О ПОРЯД</w:t>
      </w:r>
      <w:r>
        <w:rPr>
          <w:rFonts w:ascii="Arial" w:hAnsi="Arial" w:cs="Arial"/>
          <w:sz w:val="32"/>
          <w:szCs w:val="32"/>
        </w:rPr>
        <w:t xml:space="preserve">КЕ ОПРЕДЕЛЕНИЯ РАЗМЕРА ПЛАТЫ </w:t>
      </w:r>
      <w:r w:rsidRPr="00E27154">
        <w:rPr>
          <w:rFonts w:ascii="Arial" w:hAnsi="Arial" w:cs="Arial"/>
          <w:sz w:val="32"/>
          <w:szCs w:val="32"/>
        </w:rPr>
        <w:t>ЗА УВЕЛИЧЕНИЕ ПЛОЩАДИ ЗЕМЕЛЬНЫХ УЧАСТКОВ, НАХОДЯЩИХСЯ</w:t>
      </w:r>
      <w:r w:rsidR="00144D72">
        <w:rPr>
          <w:rFonts w:ascii="Arial" w:hAnsi="Arial" w:cs="Arial"/>
          <w:sz w:val="32"/>
          <w:szCs w:val="32"/>
        </w:rPr>
        <w:t xml:space="preserve"> </w:t>
      </w:r>
      <w:r w:rsidRPr="00E27154">
        <w:rPr>
          <w:rFonts w:ascii="Arial" w:hAnsi="Arial" w:cs="Arial"/>
          <w:sz w:val="32"/>
          <w:szCs w:val="32"/>
        </w:rPr>
        <w:t>В ЧАСТ</w:t>
      </w:r>
      <w:r>
        <w:rPr>
          <w:rFonts w:ascii="Arial" w:hAnsi="Arial" w:cs="Arial"/>
          <w:sz w:val="32"/>
          <w:szCs w:val="32"/>
        </w:rPr>
        <w:t xml:space="preserve">НОЙ СОБСТВЕННОСТИ, В РЕЗУЛЬТАТЕ ПЕРЕРАСПРЕДЕЛЕНИЯ </w:t>
      </w:r>
      <w:r w:rsidRPr="00E27154">
        <w:rPr>
          <w:rFonts w:ascii="Arial" w:hAnsi="Arial" w:cs="Arial"/>
          <w:sz w:val="32"/>
          <w:szCs w:val="32"/>
        </w:rPr>
        <w:t>ТАКИХ ЗЕМЕЛЬНЫХ УЧАСТКОВ И ЗЕМЕЛЬНЫХ УЧАСТКОВ, НАХОДЯЩИХСЯ</w:t>
      </w:r>
      <w:r w:rsidR="00144D72">
        <w:rPr>
          <w:rFonts w:ascii="Arial" w:hAnsi="Arial" w:cs="Arial"/>
          <w:sz w:val="32"/>
          <w:szCs w:val="32"/>
        </w:rPr>
        <w:t xml:space="preserve"> В МУНИЦИПАЛЬНОЙ СОБСТВЕННОСТИ </w:t>
      </w:r>
      <w:r w:rsidRPr="00E27154">
        <w:rPr>
          <w:rFonts w:ascii="Arial" w:hAnsi="Arial" w:cs="Arial"/>
          <w:sz w:val="32"/>
          <w:szCs w:val="32"/>
        </w:rPr>
        <w:t>МО «АХИНСКОЕ»</w:t>
      </w:r>
    </w:p>
    <w:p w:rsidR="00144D72" w:rsidRPr="00E27154" w:rsidRDefault="00144D72" w:rsidP="009C7B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7154" w:rsidRPr="009C7B04" w:rsidRDefault="00E27154" w:rsidP="00E271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7B04">
        <w:rPr>
          <w:rFonts w:ascii="Arial" w:hAnsi="Arial" w:cs="Arial"/>
          <w:sz w:val="24"/>
          <w:szCs w:val="24"/>
        </w:rPr>
        <w:t>Руководствуясь п. 5 ст. 39.28 Земельного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ст. 6 Устава</w:t>
      </w:r>
      <w:r w:rsidR="009C7B04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9C7B04">
        <w:rPr>
          <w:rFonts w:ascii="Arial" w:hAnsi="Arial" w:cs="Arial"/>
          <w:sz w:val="24"/>
          <w:szCs w:val="24"/>
        </w:rPr>
        <w:t>Ахинское</w:t>
      </w:r>
      <w:proofErr w:type="spellEnd"/>
      <w:r w:rsidR="009C7B04">
        <w:rPr>
          <w:rFonts w:ascii="Arial" w:hAnsi="Arial" w:cs="Arial"/>
          <w:sz w:val="24"/>
          <w:szCs w:val="24"/>
        </w:rPr>
        <w:t>», Дума</w:t>
      </w:r>
    </w:p>
    <w:p w:rsidR="00E27154" w:rsidRPr="009C7B04" w:rsidRDefault="009C7B04" w:rsidP="00E27154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C7B04">
        <w:rPr>
          <w:rFonts w:ascii="Arial" w:hAnsi="Arial" w:cs="Arial"/>
          <w:b/>
          <w:sz w:val="32"/>
          <w:szCs w:val="32"/>
        </w:rPr>
        <w:t>Р</w:t>
      </w:r>
      <w:r w:rsidRPr="009C7B04">
        <w:rPr>
          <w:rFonts w:ascii="Arial" w:hAnsi="Arial" w:cs="Arial"/>
          <w:b/>
          <w:sz w:val="32"/>
          <w:szCs w:val="32"/>
        </w:rPr>
        <w:t>Е</w:t>
      </w:r>
      <w:r w:rsidRPr="009C7B04">
        <w:rPr>
          <w:rFonts w:ascii="Arial" w:hAnsi="Arial" w:cs="Arial"/>
          <w:b/>
          <w:sz w:val="32"/>
          <w:szCs w:val="32"/>
        </w:rPr>
        <w:t>ШИЛА</w:t>
      </w:r>
      <w:r w:rsidR="00E27154" w:rsidRPr="009C7B04">
        <w:rPr>
          <w:rFonts w:ascii="Arial" w:hAnsi="Arial" w:cs="Arial"/>
          <w:b/>
          <w:sz w:val="24"/>
          <w:szCs w:val="24"/>
        </w:rPr>
        <w:t>:</w:t>
      </w:r>
    </w:p>
    <w:p w:rsidR="00E27154" w:rsidRPr="009C7B04" w:rsidRDefault="00E27154" w:rsidP="009C7B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7154" w:rsidRPr="009C7B04" w:rsidRDefault="00E27154" w:rsidP="00E271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7B04">
        <w:rPr>
          <w:rFonts w:ascii="Arial" w:hAnsi="Arial" w:cs="Arial"/>
          <w:sz w:val="24"/>
          <w:szCs w:val="24"/>
        </w:rPr>
        <w:t xml:space="preserve">1. Утвердить </w:t>
      </w:r>
      <w:hyperlink w:anchor="P40" w:history="1">
        <w:r w:rsidRPr="009C7B04">
          <w:rPr>
            <w:rFonts w:ascii="Arial" w:hAnsi="Arial" w:cs="Arial"/>
            <w:sz w:val="24"/>
            <w:szCs w:val="24"/>
          </w:rPr>
          <w:t>Положение</w:t>
        </w:r>
      </w:hyperlink>
      <w:r w:rsidRPr="009C7B04">
        <w:rPr>
          <w:rFonts w:ascii="Arial" w:hAnsi="Arial" w:cs="Arial"/>
          <w:sz w:val="24"/>
          <w:szCs w:val="24"/>
        </w:rPr>
        <w:t xml:space="preserve">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</w:t>
      </w:r>
      <w:r w:rsidR="009C7B04">
        <w:rPr>
          <w:rFonts w:ascii="Arial" w:hAnsi="Arial" w:cs="Arial"/>
          <w:sz w:val="24"/>
          <w:szCs w:val="24"/>
        </w:rPr>
        <w:t xml:space="preserve"> в муниципальной собственности</w:t>
      </w:r>
      <w:r w:rsidRPr="009C7B04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9C7B04">
        <w:rPr>
          <w:rFonts w:ascii="Arial" w:hAnsi="Arial" w:cs="Arial"/>
          <w:sz w:val="24"/>
          <w:szCs w:val="24"/>
        </w:rPr>
        <w:t>Ахинское</w:t>
      </w:r>
      <w:proofErr w:type="spellEnd"/>
      <w:r w:rsidRPr="009C7B04">
        <w:rPr>
          <w:rFonts w:ascii="Arial" w:hAnsi="Arial" w:cs="Arial"/>
          <w:sz w:val="24"/>
          <w:szCs w:val="24"/>
        </w:rPr>
        <w:t>» (приложение N 1).</w:t>
      </w:r>
    </w:p>
    <w:p w:rsidR="00E27154" w:rsidRPr="009C7B04" w:rsidRDefault="00E27154" w:rsidP="00E271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7B04">
        <w:rPr>
          <w:rFonts w:ascii="Arial" w:hAnsi="Arial" w:cs="Arial"/>
          <w:sz w:val="24"/>
          <w:szCs w:val="24"/>
        </w:rPr>
        <w:t xml:space="preserve">2. Опубликовать настоящее решение с </w:t>
      </w:r>
      <w:hyperlink w:anchor="P40" w:history="1">
        <w:r w:rsidRPr="009C7B04">
          <w:rPr>
            <w:rFonts w:ascii="Arial" w:hAnsi="Arial" w:cs="Arial"/>
            <w:sz w:val="24"/>
            <w:szCs w:val="24"/>
          </w:rPr>
          <w:t>приложением</w:t>
        </w:r>
      </w:hyperlink>
      <w:r w:rsidRPr="009C7B04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E27154" w:rsidRPr="009C7B04" w:rsidRDefault="00E27154" w:rsidP="00E27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154" w:rsidRPr="009C7B04" w:rsidRDefault="00E27154" w:rsidP="00E271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7154" w:rsidRPr="009C7B04" w:rsidRDefault="00E27154" w:rsidP="00E2715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C7B04">
        <w:rPr>
          <w:rFonts w:ascii="Arial" w:hAnsi="Arial" w:cs="Arial"/>
          <w:sz w:val="24"/>
          <w:szCs w:val="24"/>
        </w:rPr>
        <w:t>Председатель Думы,</w:t>
      </w:r>
    </w:p>
    <w:p w:rsidR="009C7B04" w:rsidRDefault="00E27154" w:rsidP="00E2715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C7B04">
        <w:rPr>
          <w:rFonts w:ascii="Arial" w:hAnsi="Arial" w:cs="Arial"/>
          <w:sz w:val="24"/>
          <w:szCs w:val="24"/>
        </w:rPr>
        <w:t>Глава</w:t>
      </w:r>
      <w:r w:rsidR="00144D72" w:rsidRPr="009C7B04">
        <w:rPr>
          <w:rFonts w:ascii="Arial" w:hAnsi="Arial" w:cs="Arial"/>
          <w:sz w:val="24"/>
          <w:szCs w:val="24"/>
        </w:rPr>
        <w:t xml:space="preserve"> </w:t>
      </w:r>
      <w:r w:rsidR="009C7B04">
        <w:rPr>
          <w:rFonts w:ascii="Arial" w:hAnsi="Arial" w:cs="Arial"/>
          <w:sz w:val="24"/>
          <w:szCs w:val="24"/>
        </w:rPr>
        <w:t>администрации</w:t>
      </w:r>
      <w:r w:rsidR="00144D72" w:rsidRPr="009C7B04">
        <w:rPr>
          <w:rFonts w:ascii="Arial" w:hAnsi="Arial" w:cs="Arial"/>
          <w:sz w:val="24"/>
          <w:szCs w:val="24"/>
        </w:rPr>
        <w:t xml:space="preserve"> </w:t>
      </w:r>
      <w:r w:rsidR="009C7B04">
        <w:rPr>
          <w:rFonts w:ascii="Arial" w:hAnsi="Arial" w:cs="Arial"/>
          <w:sz w:val="24"/>
          <w:szCs w:val="24"/>
        </w:rPr>
        <w:t>МО «</w:t>
      </w:r>
      <w:proofErr w:type="spellStart"/>
      <w:r w:rsidR="009C7B04">
        <w:rPr>
          <w:rFonts w:ascii="Arial" w:hAnsi="Arial" w:cs="Arial"/>
          <w:sz w:val="24"/>
          <w:szCs w:val="24"/>
        </w:rPr>
        <w:t>Ахинское</w:t>
      </w:r>
      <w:proofErr w:type="spellEnd"/>
      <w:r w:rsidR="009C7B04">
        <w:rPr>
          <w:rFonts w:ascii="Arial" w:hAnsi="Arial" w:cs="Arial"/>
          <w:sz w:val="24"/>
          <w:szCs w:val="24"/>
        </w:rPr>
        <w:t>»</w:t>
      </w:r>
    </w:p>
    <w:p w:rsidR="00E27154" w:rsidRPr="009C7B04" w:rsidRDefault="009C7B04" w:rsidP="00E2715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</w:t>
      </w:r>
      <w:r w:rsidR="00E27154" w:rsidRPr="009C7B04">
        <w:rPr>
          <w:rFonts w:ascii="Arial" w:hAnsi="Arial" w:cs="Arial"/>
          <w:sz w:val="24"/>
          <w:szCs w:val="24"/>
        </w:rPr>
        <w:t>.Д.Багаева</w:t>
      </w:r>
      <w:proofErr w:type="spellEnd"/>
    </w:p>
    <w:p w:rsidR="00E27154" w:rsidRPr="00E27154" w:rsidRDefault="00E27154" w:rsidP="00E2715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E27154" w:rsidRPr="00E27154" w:rsidRDefault="00E27154" w:rsidP="00E2715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27154">
        <w:rPr>
          <w:rFonts w:ascii="Courier New" w:hAnsi="Courier New" w:cs="Courier New"/>
          <w:sz w:val="22"/>
          <w:szCs w:val="22"/>
        </w:rPr>
        <w:t>Приложение N 1</w:t>
      </w:r>
    </w:p>
    <w:p w:rsidR="00E27154" w:rsidRPr="00E27154" w:rsidRDefault="00E27154" w:rsidP="00E2715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27154">
        <w:rPr>
          <w:rFonts w:ascii="Courier New" w:hAnsi="Courier New" w:cs="Courier New"/>
          <w:sz w:val="22"/>
          <w:szCs w:val="22"/>
        </w:rPr>
        <w:t>к решению Думы</w:t>
      </w:r>
    </w:p>
    <w:p w:rsidR="00E27154" w:rsidRPr="00E27154" w:rsidRDefault="00E27154" w:rsidP="00E2715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27154"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 w:rsidRPr="00E27154">
        <w:rPr>
          <w:rFonts w:ascii="Courier New" w:hAnsi="Courier New" w:cs="Courier New"/>
          <w:sz w:val="22"/>
          <w:szCs w:val="22"/>
        </w:rPr>
        <w:t>Ахинское</w:t>
      </w:r>
      <w:proofErr w:type="spellEnd"/>
      <w:r w:rsidRPr="00E27154">
        <w:rPr>
          <w:rFonts w:ascii="Courier New" w:hAnsi="Courier New" w:cs="Courier New"/>
          <w:sz w:val="22"/>
          <w:szCs w:val="22"/>
        </w:rPr>
        <w:t xml:space="preserve">» от </w:t>
      </w:r>
      <w:r>
        <w:rPr>
          <w:rFonts w:ascii="Courier New" w:hAnsi="Courier New" w:cs="Courier New"/>
          <w:sz w:val="22"/>
          <w:szCs w:val="22"/>
        </w:rPr>
        <w:t xml:space="preserve">28.09.2016 </w:t>
      </w:r>
      <w:proofErr w:type="spellStart"/>
      <w:r>
        <w:rPr>
          <w:rFonts w:ascii="Courier New" w:hAnsi="Courier New" w:cs="Courier New"/>
          <w:sz w:val="22"/>
          <w:szCs w:val="22"/>
        </w:rPr>
        <w:t>г.</w:t>
      </w:r>
      <w:r w:rsidRPr="00E27154">
        <w:rPr>
          <w:rFonts w:ascii="Courier New" w:hAnsi="Courier New" w:cs="Courier New"/>
          <w:sz w:val="22"/>
          <w:szCs w:val="22"/>
        </w:rPr>
        <w:t>N</w:t>
      </w:r>
      <w:proofErr w:type="spellEnd"/>
      <w:r w:rsidRPr="00E27154">
        <w:rPr>
          <w:rFonts w:ascii="Courier New" w:hAnsi="Courier New" w:cs="Courier New"/>
          <w:sz w:val="22"/>
          <w:szCs w:val="22"/>
        </w:rPr>
        <w:t xml:space="preserve"> 13</w:t>
      </w:r>
    </w:p>
    <w:p w:rsidR="00E27154" w:rsidRPr="00E27154" w:rsidRDefault="00E27154" w:rsidP="00E271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7154" w:rsidRPr="00E27154" w:rsidRDefault="00E27154" w:rsidP="00144D72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bookmarkStart w:id="0" w:name="P40"/>
      <w:bookmarkEnd w:id="0"/>
      <w:r w:rsidRPr="00E27154">
        <w:rPr>
          <w:rFonts w:ascii="Arial" w:hAnsi="Arial" w:cs="Arial"/>
          <w:sz w:val="30"/>
          <w:szCs w:val="30"/>
        </w:rPr>
        <w:t>ПОЛОЖЕНИЕ</w:t>
      </w:r>
      <w:r w:rsidR="00144D72">
        <w:rPr>
          <w:rFonts w:ascii="Arial" w:hAnsi="Arial" w:cs="Arial"/>
          <w:sz w:val="30"/>
          <w:szCs w:val="30"/>
        </w:rPr>
        <w:t xml:space="preserve"> </w:t>
      </w:r>
      <w:r w:rsidRPr="00E27154">
        <w:rPr>
          <w:rFonts w:ascii="Arial" w:hAnsi="Arial" w:cs="Arial"/>
          <w:sz w:val="30"/>
          <w:szCs w:val="30"/>
        </w:rPr>
        <w:t>О ПОРЯДКЕ ОПРЕДЕЛЕНИЯ РАЗМ</w:t>
      </w:r>
      <w:r>
        <w:rPr>
          <w:rFonts w:ascii="Arial" w:hAnsi="Arial" w:cs="Arial"/>
          <w:sz w:val="30"/>
          <w:szCs w:val="30"/>
        </w:rPr>
        <w:t xml:space="preserve">ЕРА ПЛАТЫ ЗА УВЕЛИЧЕНИЕ ПЛОЩАДИ </w:t>
      </w:r>
      <w:r w:rsidRPr="00E27154">
        <w:rPr>
          <w:rFonts w:ascii="Arial" w:hAnsi="Arial" w:cs="Arial"/>
          <w:sz w:val="30"/>
          <w:szCs w:val="30"/>
        </w:rPr>
        <w:t>ЗЕМЕЛЬНЫХ УЧАСТКОВ, НАХОДЯЩИХСЯ В ЧАСТНОЙ СОБСТВЕННОСТИ,</w:t>
      </w:r>
      <w:r w:rsidR="00144D72">
        <w:rPr>
          <w:rFonts w:ascii="Arial" w:hAnsi="Arial" w:cs="Arial"/>
          <w:sz w:val="30"/>
          <w:szCs w:val="30"/>
        </w:rPr>
        <w:t xml:space="preserve"> </w:t>
      </w:r>
      <w:r w:rsidRPr="00E27154">
        <w:rPr>
          <w:rFonts w:ascii="Arial" w:hAnsi="Arial" w:cs="Arial"/>
          <w:sz w:val="30"/>
          <w:szCs w:val="30"/>
        </w:rPr>
        <w:t>В РЕЗУЛЬТАТЕ ПЕРЕРАСПРЕДЕЛЕНИЯ ТАКИХ ЗЕМЕЛЬНЫХ УЧАСТКОВ</w:t>
      </w:r>
      <w:r>
        <w:rPr>
          <w:rFonts w:ascii="Arial" w:hAnsi="Arial" w:cs="Arial"/>
          <w:sz w:val="30"/>
          <w:szCs w:val="30"/>
        </w:rPr>
        <w:t xml:space="preserve"> </w:t>
      </w:r>
      <w:r w:rsidRPr="00E27154">
        <w:rPr>
          <w:rFonts w:ascii="Arial" w:hAnsi="Arial" w:cs="Arial"/>
          <w:sz w:val="30"/>
          <w:szCs w:val="30"/>
        </w:rPr>
        <w:t>И ЗЕМЕЛЬНЫХ УЧАСТКОВ,</w:t>
      </w:r>
      <w:r>
        <w:rPr>
          <w:rFonts w:ascii="Arial" w:hAnsi="Arial" w:cs="Arial"/>
          <w:sz w:val="30"/>
          <w:szCs w:val="30"/>
        </w:rPr>
        <w:t xml:space="preserve"> </w:t>
      </w:r>
      <w:r w:rsidRPr="00E27154">
        <w:rPr>
          <w:rFonts w:ascii="Arial" w:hAnsi="Arial" w:cs="Arial"/>
          <w:sz w:val="30"/>
          <w:szCs w:val="30"/>
        </w:rPr>
        <w:t>НАХОДЯЩИХСЯ В МУНИЦИПАЛЬНОЙ</w:t>
      </w:r>
      <w:r>
        <w:rPr>
          <w:rFonts w:ascii="Arial" w:hAnsi="Arial" w:cs="Arial"/>
          <w:sz w:val="30"/>
          <w:szCs w:val="30"/>
        </w:rPr>
        <w:t xml:space="preserve"> </w:t>
      </w:r>
      <w:r w:rsidRPr="00E27154">
        <w:rPr>
          <w:rFonts w:ascii="Arial" w:hAnsi="Arial" w:cs="Arial"/>
          <w:sz w:val="30"/>
          <w:szCs w:val="30"/>
        </w:rPr>
        <w:t>СОБСТВЕННОСТИ МО «АХИНСКОЕ»</w:t>
      </w:r>
    </w:p>
    <w:p w:rsidR="00E27154" w:rsidRPr="00E27154" w:rsidRDefault="00E27154" w:rsidP="00E271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44D72" w:rsidRPr="009C7B04" w:rsidRDefault="00E27154" w:rsidP="00E271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7B04">
        <w:rPr>
          <w:rFonts w:ascii="Arial" w:hAnsi="Arial" w:cs="Arial"/>
          <w:sz w:val="24"/>
          <w:szCs w:val="24"/>
        </w:rPr>
        <w:lastRenderedPageBreak/>
        <w:t xml:space="preserve">1. Настоящее Положение в соответствии со </w:t>
      </w:r>
      <w:hyperlink r:id="rId5" w:history="1">
        <w:r w:rsidRPr="009C7B04">
          <w:rPr>
            <w:rFonts w:ascii="Arial" w:hAnsi="Arial" w:cs="Arial"/>
            <w:sz w:val="24"/>
            <w:szCs w:val="24"/>
          </w:rPr>
          <w:t>статьей 39.28</w:t>
        </w:r>
      </w:hyperlink>
      <w:r w:rsidRPr="009C7B04">
        <w:rPr>
          <w:rFonts w:ascii="Arial" w:hAnsi="Arial" w:cs="Arial"/>
          <w:sz w:val="24"/>
          <w:szCs w:val="24"/>
        </w:rPr>
        <w:t xml:space="preserve"> Земельного кодекса Российской Федерации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МО «</w:t>
      </w:r>
      <w:proofErr w:type="spellStart"/>
      <w:r w:rsidRPr="009C7B04">
        <w:rPr>
          <w:rFonts w:ascii="Arial" w:hAnsi="Arial" w:cs="Arial"/>
          <w:sz w:val="24"/>
          <w:szCs w:val="24"/>
        </w:rPr>
        <w:t>Ахинское</w:t>
      </w:r>
      <w:proofErr w:type="spellEnd"/>
      <w:r w:rsidRPr="009C7B04">
        <w:rPr>
          <w:rFonts w:ascii="Arial" w:hAnsi="Arial" w:cs="Arial"/>
          <w:sz w:val="24"/>
          <w:szCs w:val="24"/>
        </w:rPr>
        <w:t>» (далее - плата за увеличение площади земельных участков).</w:t>
      </w:r>
    </w:p>
    <w:p w:rsidR="00E27154" w:rsidRPr="009C7B04" w:rsidRDefault="00E27154" w:rsidP="00E271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7B04">
        <w:rPr>
          <w:rFonts w:ascii="Arial" w:hAnsi="Arial" w:cs="Arial"/>
          <w:sz w:val="24"/>
          <w:szCs w:val="24"/>
        </w:rPr>
        <w:t xml:space="preserve">2. Размер платы за увеличение площади земельных участков рассчитывается </w:t>
      </w:r>
      <w:r w:rsidR="009C7B04">
        <w:rPr>
          <w:rFonts w:ascii="Arial" w:hAnsi="Arial" w:cs="Arial"/>
          <w:sz w:val="24"/>
          <w:szCs w:val="24"/>
        </w:rPr>
        <w:t xml:space="preserve">администрацией </w:t>
      </w:r>
      <w:r w:rsidR="00144D72" w:rsidRPr="009C7B04">
        <w:rPr>
          <w:rFonts w:ascii="Arial" w:hAnsi="Arial" w:cs="Arial"/>
          <w:sz w:val="24"/>
          <w:szCs w:val="24"/>
        </w:rPr>
        <w:t>МО «</w:t>
      </w:r>
      <w:proofErr w:type="spellStart"/>
      <w:r w:rsidR="00144D72" w:rsidRPr="009C7B04">
        <w:rPr>
          <w:rFonts w:ascii="Arial" w:hAnsi="Arial" w:cs="Arial"/>
          <w:sz w:val="24"/>
          <w:szCs w:val="24"/>
        </w:rPr>
        <w:t>Ахинское</w:t>
      </w:r>
      <w:proofErr w:type="spellEnd"/>
      <w:r w:rsidR="00144D72" w:rsidRPr="009C7B04">
        <w:rPr>
          <w:rFonts w:ascii="Arial" w:hAnsi="Arial" w:cs="Arial"/>
          <w:sz w:val="24"/>
          <w:szCs w:val="24"/>
        </w:rPr>
        <w:t>»</w:t>
      </w:r>
      <w:r w:rsidRPr="009C7B04">
        <w:rPr>
          <w:rFonts w:ascii="Arial" w:hAnsi="Arial" w:cs="Arial"/>
          <w:sz w:val="24"/>
          <w:szCs w:val="24"/>
        </w:rPr>
        <w:t>.</w:t>
      </w:r>
    </w:p>
    <w:p w:rsidR="00E27154" w:rsidRPr="009C7B04" w:rsidRDefault="00E27154" w:rsidP="00E271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7B0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C7B04">
        <w:rPr>
          <w:rFonts w:ascii="Arial" w:hAnsi="Arial" w:cs="Arial"/>
          <w:sz w:val="24"/>
          <w:szCs w:val="24"/>
        </w:rPr>
        <w:t xml:space="preserve">Размер платы за увеличение площади земельных участков определяется как 3 процента кадастровой стоимости земельного участка, находящегося </w:t>
      </w:r>
      <w:r w:rsidR="009C7B04">
        <w:rPr>
          <w:rFonts w:ascii="Arial" w:hAnsi="Arial" w:cs="Arial"/>
          <w:sz w:val="24"/>
          <w:szCs w:val="24"/>
        </w:rPr>
        <w:t xml:space="preserve">в муниципальной собственности </w:t>
      </w:r>
      <w:r w:rsidRPr="009C7B04">
        <w:rPr>
          <w:rFonts w:ascii="Arial" w:hAnsi="Arial" w:cs="Arial"/>
          <w:sz w:val="24"/>
          <w:szCs w:val="24"/>
        </w:rPr>
        <w:t>МО «</w:t>
      </w:r>
      <w:proofErr w:type="spellStart"/>
      <w:r w:rsidRPr="009C7B04">
        <w:rPr>
          <w:rFonts w:ascii="Arial" w:hAnsi="Arial" w:cs="Arial"/>
          <w:sz w:val="24"/>
          <w:szCs w:val="24"/>
        </w:rPr>
        <w:t>Ахинское</w:t>
      </w:r>
      <w:proofErr w:type="spellEnd"/>
      <w:r w:rsidRPr="009C7B04">
        <w:rPr>
          <w:rFonts w:ascii="Arial" w:hAnsi="Arial" w:cs="Arial"/>
          <w:sz w:val="24"/>
          <w:szCs w:val="24"/>
        </w:rPr>
        <w:t xml:space="preserve">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50" w:history="1">
        <w:r w:rsidRPr="009C7B04">
          <w:rPr>
            <w:rFonts w:ascii="Arial" w:hAnsi="Arial" w:cs="Arial"/>
            <w:sz w:val="24"/>
            <w:szCs w:val="24"/>
          </w:rPr>
          <w:t>пунктом 4</w:t>
        </w:r>
      </w:hyperlink>
      <w:r w:rsidRPr="009C7B04">
        <w:rPr>
          <w:rFonts w:ascii="Arial" w:hAnsi="Arial" w:cs="Arial"/>
          <w:sz w:val="24"/>
          <w:szCs w:val="24"/>
        </w:rPr>
        <w:t xml:space="preserve"> настоящего Положения.</w:t>
      </w:r>
      <w:proofErr w:type="gramEnd"/>
    </w:p>
    <w:p w:rsidR="00E27154" w:rsidRPr="009C7B04" w:rsidRDefault="00E27154" w:rsidP="00E271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0"/>
      <w:bookmarkEnd w:id="1"/>
      <w:r w:rsidRPr="009C7B0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C7B04">
        <w:rPr>
          <w:rFonts w:ascii="Arial" w:hAnsi="Arial" w:cs="Arial"/>
          <w:sz w:val="24"/>
          <w:szCs w:val="24"/>
        </w:rPr>
        <w:t>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</w:t>
      </w:r>
      <w:r w:rsidR="009C7B04">
        <w:rPr>
          <w:rFonts w:ascii="Arial" w:hAnsi="Arial" w:cs="Arial"/>
          <w:sz w:val="24"/>
          <w:szCs w:val="24"/>
        </w:rPr>
        <w:t xml:space="preserve">частков для муниципальных нужд </w:t>
      </w:r>
      <w:r w:rsidRPr="009C7B04">
        <w:rPr>
          <w:rFonts w:ascii="Arial" w:hAnsi="Arial" w:cs="Arial"/>
          <w:sz w:val="24"/>
          <w:szCs w:val="24"/>
        </w:rPr>
        <w:t>МО «</w:t>
      </w:r>
      <w:proofErr w:type="spellStart"/>
      <w:r w:rsidRPr="009C7B04">
        <w:rPr>
          <w:rFonts w:ascii="Arial" w:hAnsi="Arial" w:cs="Arial"/>
          <w:sz w:val="24"/>
          <w:szCs w:val="24"/>
        </w:rPr>
        <w:t>Ахинское</w:t>
      </w:r>
      <w:proofErr w:type="spellEnd"/>
      <w:r w:rsidRPr="009C7B04">
        <w:rPr>
          <w:rFonts w:ascii="Arial" w:hAnsi="Arial" w:cs="Arial"/>
          <w:sz w:val="24"/>
          <w:szCs w:val="24"/>
        </w:rPr>
        <w:t>»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</w:t>
      </w:r>
      <w:r w:rsidR="009C7B04">
        <w:rPr>
          <w:rFonts w:ascii="Arial" w:hAnsi="Arial" w:cs="Arial"/>
          <w:sz w:val="24"/>
          <w:szCs w:val="24"/>
        </w:rPr>
        <w:t xml:space="preserve"> </w:t>
      </w:r>
      <w:r w:rsidRPr="009C7B04">
        <w:rPr>
          <w:rFonts w:ascii="Arial" w:hAnsi="Arial" w:cs="Arial"/>
          <w:sz w:val="24"/>
          <w:szCs w:val="24"/>
        </w:rPr>
        <w:t>МО «</w:t>
      </w:r>
      <w:proofErr w:type="spellStart"/>
      <w:r w:rsidRPr="009C7B04">
        <w:rPr>
          <w:rFonts w:ascii="Arial" w:hAnsi="Arial" w:cs="Arial"/>
          <w:sz w:val="24"/>
          <w:szCs w:val="24"/>
        </w:rPr>
        <w:t>Ахинское</w:t>
      </w:r>
      <w:proofErr w:type="spellEnd"/>
      <w:r w:rsidRPr="009C7B04">
        <w:rPr>
          <w:rFonts w:ascii="Arial" w:hAnsi="Arial" w:cs="Arial"/>
          <w:sz w:val="24"/>
          <w:szCs w:val="24"/>
        </w:rPr>
        <w:t>», подлежащей передаче в частную собственность в результате перераспределения земельных участков.</w:t>
      </w:r>
      <w:proofErr w:type="gramEnd"/>
    </w:p>
    <w:p w:rsidR="00E27154" w:rsidRPr="009C7B04" w:rsidRDefault="00E27154" w:rsidP="00E271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7B04">
        <w:rPr>
          <w:rFonts w:ascii="Arial" w:hAnsi="Arial" w:cs="Arial"/>
          <w:sz w:val="24"/>
          <w:szCs w:val="24"/>
        </w:rPr>
        <w:t>5. Размер платы за увеличение площади земельных участков определяется по состоянию на дат</w:t>
      </w:r>
      <w:r w:rsidR="009C7B04">
        <w:rPr>
          <w:rFonts w:ascii="Arial" w:hAnsi="Arial" w:cs="Arial"/>
          <w:sz w:val="24"/>
          <w:szCs w:val="24"/>
        </w:rPr>
        <w:t>у поступления в администрацию МО «</w:t>
      </w:r>
      <w:proofErr w:type="spellStart"/>
      <w:r w:rsidR="009C7B04">
        <w:rPr>
          <w:rFonts w:ascii="Arial" w:hAnsi="Arial" w:cs="Arial"/>
          <w:sz w:val="24"/>
          <w:szCs w:val="24"/>
        </w:rPr>
        <w:t>Ахинское</w:t>
      </w:r>
      <w:proofErr w:type="spellEnd"/>
      <w:r w:rsidR="009C7B04">
        <w:rPr>
          <w:rFonts w:ascii="Arial" w:hAnsi="Arial" w:cs="Arial"/>
          <w:sz w:val="24"/>
          <w:szCs w:val="24"/>
        </w:rPr>
        <w:t xml:space="preserve">» </w:t>
      </w:r>
      <w:r w:rsidRPr="009C7B04">
        <w:rPr>
          <w:rFonts w:ascii="Arial" w:hAnsi="Arial" w:cs="Arial"/>
          <w:sz w:val="24"/>
          <w:szCs w:val="24"/>
        </w:rPr>
        <w:t>заявления о перераспределении земельных участков, находящихся в муниципальной собственности МО «</w:t>
      </w:r>
      <w:proofErr w:type="spellStart"/>
      <w:r w:rsidRPr="009C7B04">
        <w:rPr>
          <w:rFonts w:ascii="Arial" w:hAnsi="Arial" w:cs="Arial"/>
          <w:sz w:val="24"/>
          <w:szCs w:val="24"/>
        </w:rPr>
        <w:t>Ахинское</w:t>
      </w:r>
      <w:proofErr w:type="spellEnd"/>
      <w:r w:rsidRPr="009C7B04">
        <w:rPr>
          <w:rFonts w:ascii="Arial" w:hAnsi="Arial" w:cs="Arial"/>
          <w:sz w:val="24"/>
          <w:szCs w:val="24"/>
        </w:rPr>
        <w:t>», и земельных участков, находящихся в частной собственности.</w:t>
      </w:r>
    </w:p>
    <w:p w:rsidR="00E27154" w:rsidRPr="009C7B04" w:rsidRDefault="00E27154" w:rsidP="00E271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C7B0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C7B04">
        <w:rPr>
          <w:rFonts w:ascii="Arial" w:hAnsi="Arial" w:cs="Arial"/>
          <w:sz w:val="24"/>
          <w:szCs w:val="24"/>
        </w:rPr>
        <w:t>Плата за увеличение площади земельных участков вносится в полном объеме единовременно без предоставления рассрочки в течение 10 рабочих дней со дня подписания сторонами соглашения о перераспределении земельных участков, находящихся в муниципальной собственности МО «</w:t>
      </w:r>
      <w:proofErr w:type="spellStart"/>
      <w:r w:rsidRPr="009C7B04">
        <w:rPr>
          <w:rFonts w:ascii="Arial" w:hAnsi="Arial" w:cs="Arial"/>
          <w:sz w:val="24"/>
          <w:szCs w:val="24"/>
        </w:rPr>
        <w:t>Ахинское</w:t>
      </w:r>
      <w:proofErr w:type="spellEnd"/>
      <w:r w:rsidRPr="009C7B04">
        <w:rPr>
          <w:rFonts w:ascii="Arial" w:hAnsi="Arial" w:cs="Arial"/>
          <w:sz w:val="24"/>
          <w:szCs w:val="24"/>
        </w:rPr>
        <w:t>», и земельных участков, находящихся в частной собственности, путем перечисл</w:t>
      </w:r>
      <w:r w:rsidR="009C7B04">
        <w:rPr>
          <w:rFonts w:ascii="Arial" w:hAnsi="Arial" w:cs="Arial"/>
          <w:sz w:val="24"/>
          <w:szCs w:val="24"/>
        </w:rPr>
        <w:t xml:space="preserve">ения денежных средств на счет </w:t>
      </w:r>
      <w:r w:rsidRPr="009C7B04">
        <w:rPr>
          <w:rFonts w:ascii="Arial" w:hAnsi="Arial" w:cs="Arial"/>
          <w:sz w:val="24"/>
          <w:szCs w:val="24"/>
        </w:rPr>
        <w:t>МО «</w:t>
      </w:r>
      <w:proofErr w:type="spellStart"/>
      <w:r w:rsidRPr="009C7B04">
        <w:rPr>
          <w:rFonts w:ascii="Arial" w:hAnsi="Arial" w:cs="Arial"/>
          <w:sz w:val="24"/>
          <w:szCs w:val="24"/>
        </w:rPr>
        <w:t>Ахинское</w:t>
      </w:r>
      <w:proofErr w:type="spellEnd"/>
      <w:r w:rsidRPr="009C7B04">
        <w:rPr>
          <w:rFonts w:ascii="Arial" w:hAnsi="Arial" w:cs="Arial"/>
          <w:sz w:val="24"/>
          <w:szCs w:val="24"/>
        </w:rPr>
        <w:t>», указанный в соглашении о перераспределении земельных участков</w:t>
      </w:r>
      <w:r w:rsidR="009C7B04">
        <w:rPr>
          <w:rFonts w:ascii="Arial" w:hAnsi="Arial" w:cs="Arial"/>
          <w:sz w:val="24"/>
          <w:szCs w:val="24"/>
        </w:rPr>
        <w:t xml:space="preserve">, находящихся в собственности </w:t>
      </w:r>
      <w:bookmarkStart w:id="2" w:name="_GoBack"/>
      <w:bookmarkEnd w:id="2"/>
      <w:r w:rsidRPr="009C7B04">
        <w:rPr>
          <w:rFonts w:ascii="Arial" w:hAnsi="Arial" w:cs="Arial"/>
          <w:sz w:val="24"/>
          <w:szCs w:val="24"/>
        </w:rPr>
        <w:t>МО</w:t>
      </w:r>
      <w:proofErr w:type="gramEnd"/>
      <w:r w:rsidRPr="009C7B0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C7B04">
        <w:rPr>
          <w:rFonts w:ascii="Arial" w:hAnsi="Arial" w:cs="Arial"/>
          <w:sz w:val="24"/>
          <w:szCs w:val="24"/>
        </w:rPr>
        <w:t>Ахинское</w:t>
      </w:r>
      <w:proofErr w:type="spellEnd"/>
      <w:r w:rsidRPr="009C7B04">
        <w:rPr>
          <w:rFonts w:ascii="Arial" w:hAnsi="Arial" w:cs="Arial"/>
          <w:sz w:val="24"/>
          <w:szCs w:val="24"/>
        </w:rPr>
        <w:t>», и земельных участков, находящихся в частной собственности, в порядке, установленном бюджетным законодательством Российской Федерации.</w:t>
      </w:r>
    </w:p>
    <w:sectPr w:rsidR="00E27154" w:rsidRPr="009C7B04" w:rsidSect="00144D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54"/>
    <w:rsid w:val="00095354"/>
    <w:rsid w:val="00144D72"/>
    <w:rsid w:val="00937B46"/>
    <w:rsid w:val="009C7B04"/>
    <w:rsid w:val="00E2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54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154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27154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54"/>
    <w:pPr>
      <w:spacing w:after="0" w:line="240" w:lineRule="auto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154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27154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8B19004448A7113AFA2F1EF9D8B6C97641A44C04B755312E5A2464476574C021A11718EEZ1k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5</cp:revision>
  <dcterms:created xsi:type="dcterms:W3CDTF">2016-11-01T14:52:00Z</dcterms:created>
  <dcterms:modified xsi:type="dcterms:W3CDTF">2016-11-29T13:48:00Z</dcterms:modified>
</cp:coreProperties>
</file>