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EB1" w:rsidRPr="0074071C" w:rsidRDefault="0023025F" w:rsidP="008E5EB1">
      <w:pPr>
        <w:spacing w:after="0" w:line="240" w:lineRule="auto"/>
        <w:jc w:val="center"/>
        <w:rPr>
          <w:rFonts w:ascii="Arial" w:eastAsia="Times New Roman" w:hAnsi="Arial" w:cs="Arial"/>
          <w:b/>
          <w:sz w:val="32"/>
          <w:szCs w:val="24"/>
        </w:rPr>
      </w:pPr>
      <w:r>
        <w:rPr>
          <w:rFonts w:ascii="Arial" w:hAnsi="Arial" w:cs="Arial"/>
          <w:b/>
          <w:sz w:val="32"/>
          <w:szCs w:val="24"/>
        </w:rPr>
        <w:t>31.01.2020Г. №</w:t>
      </w:r>
      <w:r w:rsidR="00EE641A">
        <w:rPr>
          <w:rFonts w:ascii="Arial" w:hAnsi="Arial" w:cs="Arial"/>
          <w:b/>
          <w:sz w:val="32"/>
          <w:szCs w:val="24"/>
        </w:rPr>
        <w:t>0</w:t>
      </w:r>
      <w:bookmarkStart w:id="0" w:name="_GoBack"/>
      <w:bookmarkEnd w:id="0"/>
      <w:r>
        <w:rPr>
          <w:rFonts w:ascii="Arial" w:hAnsi="Arial" w:cs="Arial"/>
          <w:b/>
          <w:sz w:val="32"/>
          <w:szCs w:val="24"/>
        </w:rPr>
        <w:t>5</w:t>
      </w:r>
    </w:p>
    <w:p w:rsidR="008E5EB1" w:rsidRPr="0074071C" w:rsidRDefault="008E5EB1" w:rsidP="008E5EB1">
      <w:pPr>
        <w:spacing w:after="0" w:line="240" w:lineRule="auto"/>
        <w:jc w:val="center"/>
        <w:rPr>
          <w:rFonts w:ascii="Arial" w:eastAsia="Times New Roman" w:hAnsi="Arial" w:cs="Arial"/>
          <w:b/>
          <w:sz w:val="32"/>
          <w:szCs w:val="24"/>
        </w:rPr>
      </w:pPr>
      <w:r w:rsidRPr="0074071C">
        <w:rPr>
          <w:rFonts w:ascii="Arial" w:eastAsia="Times New Roman" w:hAnsi="Arial" w:cs="Arial"/>
          <w:b/>
          <w:sz w:val="32"/>
          <w:szCs w:val="24"/>
        </w:rPr>
        <w:t>РОССИЙСКАЯ ФЕДЕРАЦИЯ</w:t>
      </w:r>
    </w:p>
    <w:p w:rsidR="008E5EB1" w:rsidRPr="0074071C" w:rsidRDefault="008E5EB1" w:rsidP="008E5EB1">
      <w:pPr>
        <w:spacing w:after="0" w:line="240" w:lineRule="auto"/>
        <w:jc w:val="center"/>
        <w:rPr>
          <w:rFonts w:ascii="Arial" w:eastAsia="Times New Roman" w:hAnsi="Arial" w:cs="Arial"/>
          <w:b/>
          <w:sz w:val="32"/>
          <w:szCs w:val="24"/>
        </w:rPr>
      </w:pPr>
      <w:r w:rsidRPr="0074071C">
        <w:rPr>
          <w:rFonts w:ascii="Arial" w:eastAsia="Times New Roman" w:hAnsi="Arial" w:cs="Arial"/>
          <w:b/>
          <w:sz w:val="32"/>
          <w:szCs w:val="24"/>
        </w:rPr>
        <w:t>ИРКУТСКАЯ ОБЛАСТЬ</w:t>
      </w:r>
    </w:p>
    <w:p w:rsidR="008E5EB1" w:rsidRPr="0074071C" w:rsidRDefault="008E5EB1" w:rsidP="008E5EB1">
      <w:pPr>
        <w:spacing w:after="0" w:line="240" w:lineRule="auto"/>
        <w:jc w:val="center"/>
        <w:rPr>
          <w:rFonts w:ascii="Arial" w:eastAsia="Times New Roman" w:hAnsi="Arial" w:cs="Arial"/>
          <w:b/>
          <w:sz w:val="32"/>
          <w:szCs w:val="24"/>
        </w:rPr>
      </w:pPr>
      <w:r w:rsidRPr="0074071C">
        <w:rPr>
          <w:rFonts w:ascii="Arial" w:eastAsia="Times New Roman" w:hAnsi="Arial" w:cs="Arial"/>
          <w:b/>
          <w:sz w:val="32"/>
          <w:szCs w:val="24"/>
        </w:rPr>
        <w:t>ЭХИРИТ-БУЛАГАТСКИЙ РАЙОН</w:t>
      </w:r>
    </w:p>
    <w:p w:rsidR="008E5EB1" w:rsidRPr="0074071C" w:rsidRDefault="008E5EB1" w:rsidP="008E5EB1">
      <w:pPr>
        <w:spacing w:after="0" w:line="240" w:lineRule="auto"/>
        <w:jc w:val="center"/>
        <w:rPr>
          <w:rFonts w:ascii="Arial" w:eastAsia="Times New Roman" w:hAnsi="Arial" w:cs="Arial"/>
          <w:b/>
          <w:sz w:val="32"/>
          <w:szCs w:val="24"/>
        </w:rPr>
      </w:pPr>
      <w:r w:rsidRPr="0074071C">
        <w:rPr>
          <w:rFonts w:ascii="Arial" w:eastAsia="Times New Roman" w:hAnsi="Arial" w:cs="Arial"/>
          <w:b/>
          <w:sz w:val="32"/>
          <w:szCs w:val="24"/>
        </w:rPr>
        <w:t>МУНИЦИПАЛЬНОЕ ОБРАЗОВАНИЕ</w:t>
      </w:r>
      <w:r w:rsidR="0095063D">
        <w:rPr>
          <w:rFonts w:ascii="Arial" w:eastAsia="Times New Roman" w:hAnsi="Arial" w:cs="Arial"/>
          <w:b/>
          <w:sz w:val="32"/>
          <w:szCs w:val="24"/>
        </w:rPr>
        <w:t xml:space="preserve"> </w:t>
      </w:r>
      <w:r w:rsidRPr="0074071C">
        <w:rPr>
          <w:rFonts w:ascii="Arial" w:eastAsia="Times New Roman" w:hAnsi="Arial" w:cs="Arial"/>
          <w:b/>
          <w:sz w:val="32"/>
          <w:szCs w:val="24"/>
        </w:rPr>
        <w:t>«</w:t>
      </w:r>
      <w:r>
        <w:rPr>
          <w:rFonts w:ascii="Arial" w:eastAsia="Times New Roman" w:hAnsi="Arial" w:cs="Arial"/>
          <w:b/>
          <w:sz w:val="32"/>
          <w:szCs w:val="24"/>
        </w:rPr>
        <w:t>АХИНСКОЕ</w:t>
      </w:r>
      <w:r w:rsidRPr="0074071C">
        <w:rPr>
          <w:rFonts w:ascii="Arial" w:eastAsia="Times New Roman" w:hAnsi="Arial" w:cs="Arial"/>
          <w:b/>
          <w:sz w:val="32"/>
          <w:szCs w:val="24"/>
        </w:rPr>
        <w:t>»</w:t>
      </w:r>
    </w:p>
    <w:p w:rsidR="008E5EB1" w:rsidRPr="0074071C" w:rsidRDefault="008E5EB1" w:rsidP="008E5EB1">
      <w:pPr>
        <w:spacing w:after="0" w:line="240" w:lineRule="auto"/>
        <w:jc w:val="center"/>
        <w:rPr>
          <w:rFonts w:ascii="Arial" w:eastAsia="Times New Roman" w:hAnsi="Arial" w:cs="Arial"/>
          <w:b/>
          <w:sz w:val="32"/>
          <w:szCs w:val="24"/>
        </w:rPr>
      </w:pPr>
      <w:r w:rsidRPr="0074071C">
        <w:rPr>
          <w:rFonts w:ascii="Arial" w:eastAsia="Times New Roman" w:hAnsi="Arial" w:cs="Arial"/>
          <w:b/>
          <w:sz w:val="32"/>
          <w:szCs w:val="24"/>
        </w:rPr>
        <w:t>АДМИНИСТРАЦИЯ</w:t>
      </w:r>
    </w:p>
    <w:p w:rsidR="008E5EB1" w:rsidRPr="0074071C" w:rsidRDefault="008E5EB1" w:rsidP="008E5EB1">
      <w:pPr>
        <w:spacing w:after="0" w:line="240" w:lineRule="auto"/>
        <w:jc w:val="center"/>
        <w:rPr>
          <w:rFonts w:ascii="Arial" w:eastAsia="Times New Roman" w:hAnsi="Arial" w:cs="Arial"/>
          <w:b/>
          <w:sz w:val="32"/>
          <w:szCs w:val="24"/>
        </w:rPr>
      </w:pPr>
      <w:r w:rsidRPr="0074071C">
        <w:rPr>
          <w:rFonts w:ascii="Arial" w:eastAsia="Times New Roman" w:hAnsi="Arial" w:cs="Arial"/>
          <w:b/>
          <w:sz w:val="32"/>
          <w:szCs w:val="24"/>
        </w:rPr>
        <w:t>ПОСТАНОВЛЕНИЕ</w:t>
      </w:r>
    </w:p>
    <w:p w:rsidR="008E5EB1" w:rsidRPr="005A1257" w:rsidRDefault="008E5EB1" w:rsidP="008E5EB1">
      <w:pPr>
        <w:spacing w:after="0" w:line="240" w:lineRule="auto"/>
        <w:jc w:val="center"/>
        <w:rPr>
          <w:rFonts w:ascii="Arial" w:eastAsia="Times New Roman" w:hAnsi="Arial" w:cs="Arial"/>
          <w:b/>
          <w:sz w:val="32"/>
          <w:szCs w:val="32"/>
        </w:rPr>
      </w:pPr>
    </w:p>
    <w:p w:rsidR="008E5EB1" w:rsidRPr="005A1257" w:rsidRDefault="008E5EB1" w:rsidP="008E5EB1">
      <w:pPr>
        <w:spacing w:after="0" w:line="240" w:lineRule="auto"/>
        <w:ind w:firstLine="709"/>
        <w:jc w:val="center"/>
        <w:rPr>
          <w:rFonts w:ascii="Arial" w:eastAsia="Times New Roman" w:hAnsi="Arial" w:cs="Arial"/>
          <w:sz w:val="32"/>
          <w:szCs w:val="32"/>
        </w:rPr>
      </w:pPr>
      <w:r w:rsidRPr="005A1257">
        <w:rPr>
          <w:rFonts w:ascii="Arial" w:eastAsia="Times New Roman" w:hAnsi="Arial" w:cs="Arial"/>
          <w:b/>
          <w:sz w:val="32"/>
          <w:szCs w:val="32"/>
        </w:rPr>
        <w:t xml:space="preserve">О ВНЕСЕНИИ ИЗМЕНЕНИЙ В ПОСТАНОВЛЕНИЕ №77 ОТ 22.08.2016г. «ОБ УТВЕРЖДЕНИИ АДМИНИСТРАТИВНОГО РЕГЛАМЕНТА ПРЕДОСТАВЛЕНИЯ МУНИЦИПАЛЬНОЙ УСЛУГИ </w:t>
      </w:r>
      <w:r w:rsidR="003607C0" w:rsidRPr="003607C0">
        <w:rPr>
          <w:rFonts w:ascii="Arial" w:eastAsia="Times New Roman" w:hAnsi="Arial" w:cs="Arial"/>
          <w:b/>
          <w:sz w:val="32"/>
          <w:szCs w:val="32"/>
        </w:rPr>
        <w:t>«</w:t>
      </w:r>
      <w:r w:rsidR="003607C0" w:rsidRPr="003607C0">
        <w:rPr>
          <w:rFonts w:ascii="Arial" w:eastAsia="Times New Roman" w:hAnsi="Arial" w:cs="Arial"/>
          <w:b/>
          <w:bCs/>
          <w:kern w:val="2"/>
          <w:sz w:val="32"/>
          <w:szCs w:val="32"/>
        </w:rPr>
        <w:t>ПРЕДОСТАВЛЕНИЕ ЗЕМЕЛЬНЫХ УЧАСТКОВ, НАХОДЯЩИХСЯ В МУНИЦИПАЛЬНОЙ СОБСТВЕННОСТИ МУНИЦИПАЛЬНОГО ОБРАЗОВАНИЯ</w:t>
      </w:r>
      <w:r w:rsidR="003607C0">
        <w:rPr>
          <w:rFonts w:ascii="Arial" w:eastAsia="Times New Roman" w:hAnsi="Arial" w:cs="Arial"/>
          <w:b/>
          <w:bCs/>
          <w:kern w:val="2"/>
          <w:sz w:val="32"/>
          <w:szCs w:val="32"/>
        </w:rPr>
        <w:t xml:space="preserve"> </w:t>
      </w:r>
      <w:r w:rsidR="003607C0" w:rsidRPr="003607C0">
        <w:rPr>
          <w:rFonts w:ascii="Arial" w:eastAsia="Times New Roman" w:hAnsi="Arial" w:cs="Arial"/>
          <w:b/>
          <w:kern w:val="2"/>
          <w:sz w:val="32"/>
          <w:szCs w:val="32"/>
        </w:rPr>
        <w:t>«АХИНСКОЕ»,</w:t>
      </w:r>
      <w:r w:rsidR="003607C0" w:rsidRPr="003607C0">
        <w:rPr>
          <w:rFonts w:ascii="Arial" w:eastAsia="Times New Roman" w:hAnsi="Arial" w:cs="Arial"/>
          <w:b/>
          <w:bCs/>
          <w:kern w:val="2"/>
          <w:sz w:val="32"/>
          <w:szCs w:val="32"/>
        </w:rPr>
        <w:t xml:space="preserve"> В СОБСТВЕННОСТЬ БЕСПЛАТНО</w:t>
      </w:r>
      <w:r w:rsidR="003607C0" w:rsidRPr="003607C0">
        <w:rPr>
          <w:rFonts w:ascii="Arial" w:eastAsia="Times New Roman" w:hAnsi="Arial" w:cs="Arial"/>
          <w:b/>
          <w:kern w:val="2"/>
          <w:sz w:val="32"/>
          <w:szCs w:val="32"/>
        </w:rPr>
        <w:t>»</w:t>
      </w:r>
    </w:p>
    <w:p w:rsidR="008E5EB1" w:rsidRPr="0074071C" w:rsidRDefault="008E5EB1" w:rsidP="008E5EB1">
      <w:pPr>
        <w:spacing w:after="0" w:line="240" w:lineRule="auto"/>
        <w:jc w:val="both"/>
        <w:rPr>
          <w:rFonts w:ascii="Arial" w:eastAsia="Times New Roman" w:hAnsi="Arial" w:cs="Arial"/>
          <w:sz w:val="24"/>
          <w:szCs w:val="24"/>
        </w:rPr>
      </w:pPr>
    </w:p>
    <w:p w:rsidR="008E5EB1" w:rsidRPr="0074071C" w:rsidRDefault="008E5EB1" w:rsidP="008E5EB1">
      <w:pPr>
        <w:spacing w:after="0" w:line="240" w:lineRule="auto"/>
        <w:ind w:firstLine="709"/>
        <w:jc w:val="both"/>
        <w:rPr>
          <w:rFonts w:ascii="Arial" w:eastAsia="Times New Roman" w:hAnsi="Arial" w:cs="Arial"/>
          <w:sz w:val="24"/>
          <w:szCs w:val="24"/>
        </w:rPr>
      </w:pPr>
      <w:r w:rsidRPr="0074071C">
        <w:rPr>
          <w:rFonts w:ascii="Arial" w:eastAsia="Times New Roman" w:hAnsi="Arial" w:cs="Arial"/>
          <w:kern w:val="2"/>
          <w:sz w:val="24"/>
          <w:szCs w:val="24"/>
        </w:rPr>
        <w:t xml:space="preserve">В соответствии с </w:t>
      </w:r>
      <w:r w:rsidRPr="0074071C">
        <w:rPr>
          <w:rStyle w:val="a3"/>
          <w:rFonts w:ascii="Arial" w:eastAsia="Times New Roman" w:hAnsi="Arial" w:cs="Arial"/>
          <w:color w:val="auto"/>
          <w:sz w:val="24"/>
          <w:szCs w:val="24"/>
        </w:rPr>
        <w:t>Федеральным законом</w:t>
      </w:r>
      <w:r w:rsidRPr="0074071C">
        <w:rPr>
          <w:rFonts w:ascii="Arial" w:eastAsia="Times New Roman" w:hAnsi="Arial" w:cs="Arial"/>
          <w:sz w:val="24"/>
          <w:szCs w:val="24"/>
        </w:rPr>
        <w:t xml:space="preserve"> от 27.07.2010г.№210-ФЗ «Об организации предоставления государственных и муниципальных услуг»,</w:t>
      </w:r>
      <w:r w:rsidRPr="0059127B">
        <w:rPr>
          <w:rFonts w:ascii="Arial" w:eastAsia="Times New Roman" w:hAnsi="Arial" w:cs="Arial"/>
          <w:sz w:val="24"/>
          <w:szCs w:val="24"/>
        </w:rPr>
        <w:t>постановлением администрации муниципального образования «Ахинское»  от 10.12.2013г.№55</w:t>
      </w:r>
      <w:r w:rsidR="003607C0">
        <w:rPr>
          <w:rFonts w:ascii="Arial" w:eastAsia="Times New Roman" w:hAnsi="Arial" w:cs="Arial"/>
          <w:sz w:val="24"/>
          <w:szCs w:val="24"/>
        </w:rPr>
        <w:t xml:space="preserve"> </w:t>
      </w:r>
      <w:r w:rsidRPr="0059127B">
        <w:rPr>
          <w:rStyle w:val="a4"/>
          <w:rFonts w:ascii="Arial" w:eastAsia="Times New Roman" w:hAnsi="Arial" w:cs="Arial"/>
          <w:b w:val="0"/>
          <w:sz w:val="24"/>
          <w:szCs w:val="24"/>
          <w:shd w:val="clear" w:color="auto" w:fill="FFFFFF"/>
        </w:rPr>
        <w:t>«О</w:t>
      </w:r>
      <w:r>
        <w:rPr>
          <w:rStyle w:val="a4"/>
          <w:rFonts w:ascii="Arial" w:eastAsia="Times New Roman" w:hAnsi="Arial" w:cs="Arial"/>
          <w:b w:val="0"/>
          <w:sz w:val="24"/>
          <w:szCs w:val="24"/>
          <w:shd w:val="clear" w:color="auto" w:fill="FFFFFF"/>
        </w:rPr>
        <w:t xml:space="preserve">б утверждении правил разработки </w:t>
      </w:r>
      <w:r w:rsidRPr="0059127B">
        <w:rPr>
          <w:rStyle w:val="a4"/>
          <w:rFonts w:ascii="Arial" w:eastAsia="Times New Roman" w:hAnsi="Arial" w:cs="Arial"/>
          <w:b w:val="0"/>
          <w:sz w:val="24"/>
          <w:szCs w:val="24"/>
          <w:shd w:val="clear" w:color="auto" w:fill="FFFFFF"/>
        </w:rPr>
        <w:t>и </w:t>
      </w:r>
      <w:r>
        <w:rPr>
          <w:rStyle w:val="a4"/>
          <w:rFonts w:ascii="Arial" w:eastAsia="Times New Roman" w:hAnsi="Arial" w:cs="Arial"/>
          <w:b w:val="0"/>
          <w:sz w:val="24"/>
          <w:szCs w:val="24"/>
          <w:shd w:val="clear" w:color="auto" w:fill="FFFFFF"/>
        </w:rPr>
        <w:t xml:space="preserve">утверждения </w:t>
      </w:r>
      <w:r w:rsidRPr="0059127B">
        <w:rPr>
          <w:rStyle w:val="a4"/>
          <w:rFonts w:ascii="Arial" w:eastAsia="Times New Roman" w:hAnsi="Arial" w:cs="Arial"/>
          <w:b w:val="0"/>
          <w:sz w:val="24"/>
          <w:szCs w:val="24"/>
          <w:shd w:val="clear" w:color="auto" w:fill="FFFFFF"/>
        </w:rPr>
        <w:t>административных регламентов предоставления муниципальных услуг»</w:t>
      </w:r>
      <w:r>
        <w:rPr>
          <w:rFonts w:ascii="Arial" w:eastAsia="Times New Roman" w:hAnsi="Arial" w:cs="Arial"/>
          <w:sz w:val="24"/>
          <w:szCs w:val="24"/>
        </w:rPr>
        <w:t>,</w:t>
      </w:r>
      <w:r w:rsidRPr="0074071C">
        <w:rPr>
          <w:rFonts w:ascii="Arial" w:eastAsia="Times New Roman" w:hAnsi="Arial" w:cs="Arial"/>
          <w:sz w:val="24"/>
          <w:szCs w:val="24"/>
        </w:rPr>
        <w:t xml:space="preserve"> руководствуясь</w:t>
      </w:r>
      <w:r>
        <w:rPr>
          <w:rFonts w:ascii="Arial" w:eastAsia="Times New Roman" w:hAnsi="Arial" w:cs="Arial"/>
          <w:sz w:val="24"/>
          <w:szCs w:val="24"/>
        </w:rPr>
        <w:t xml:space="preserve"> статьей 6 Устава </w:t>
      </w:r>
      <w:r w:rsidRPr="0074071C">
        <w:rPr>
          <w:rFonts w:ascii="Arial" w:eastAsia="Times New Roman" w:hAnsi="Arial" w:cs="Arial"/>
          <w:sz w:val="24"/>
          <w:szCs w:val="24"/>
        </w:rPr>
        <w:t>муниципального образования «</w:t>
      </w:r>
      <w:r>
        <w:rPr>
          <w:rFonts w:ascii="Arial" w:eastAsia="Times New Roman" w:hAnsi="Arial" w:cs="Arial"/>
          <w:sz w:val="24"/>
          <w:szCs w:val="24"/>
        </w:rPr>
        <w:t>Ахинское</w:t>
      </w:r>
      <w:r w:rsidRPr="0074071C">
        <w:rPr>
          <w:rFonts w:ascii="Arial" w:eastAsia="Times New Roman" w:hAnsi="Arial" w:cs="Arial"/>
          <w:sz w:val="24"/>
          <w:szCs w:val="24"/>
        </w:rPr>
        <w:t>», администрация муниципального образования «</w:t>
      </w:r>
      <w:r>
        <w:rPr>
          <w:rFonts w:ascii="Arial" w:eastAsia="Times New Roman" w:hAnsi="Arial" w:cs="Arial"/>
          <w:sz w:val="24"/>
          <w:szCs w:val="24"/>
        </w:rPr>
        <w:t>Ахинское</w:t>
      </w:r>
      <w:r w:rsidRPr="0074071C">
        <w:rPr>
          <w:rFonts w:ascii="Arial" w:eastAsia="Times New Roman" w:hAnsi="Arial" w:cs="Arial"/>
          <w:sz w:val="24"/>
          <w:szCs w:val="24"/>
        </w:rPr>
        <w:t>»</w:t>
      </w:r>
    </w:p>
    <w:p w:rsidR="008E5EB1" w:rsidRPr="0074071C" w:rsidRDefault="008E5EB1" w:rsidP="008E5EB1">
      <w:pPr>
        <w:spacing w:after="0" w:line="240" w:lineRule="auto"/>
        <w:ind w:firstLine="709"/>
        <w:jc w:val="both"/>
        <w:rPr>
          <w:rFonts w:ascii="Arial" w:eastAsia="Times New Roman" w:hAnsi="Arial" w:cs="Arial"/>
          <w:sz w:val="24"/>
          <w:szCs w:val="24"/>
        </w:rPr>
      </w:pPr>
    </w:p>
    <w:p w:rsidR="008E5EB1" w:rsidRPr="0074071C" w:rsidRDefault="008E5EB1" w:rsidP="008E5EB1">
      <w:pPr>
        <w:spacing w:after="0" w:line="240" w:lineRule="auto"/>
        <w:jc w:val="center"/>
        <w:rPr>
          <w:rFonts w:ascii="Arial" w:eastAsia="Times New Roman" w:hAnsi="Arial" w:cs="Arial"/>
          <w:b/>
          <w:sz w:val="30"/>
          <w:szCs w:val="30"/>
        </w:rPr>
      </w:pPr>
      <w:r w:rsidRPr="0074071C">
        <w:rPr>
          <w:rFonts w:ascii="Arial" w:eastAsia="Times New Roman" w:hAnsi="Arial" w:cs="Arial"/>
          <w:b/>
          <w:sz w:val="30"/>
          <w:szCs w:val="30"/>
        </w:rPr>
        <w:t>ПОСТАНОВЛЯЕТ:</w:t>
      </w:r>
    </w:p>
    <w:p w:rsidR="008E5EB1" w:rsidRPr="0074071C" w:rsidRDefault="008E5EB1" w:rsidP="008E5EB1">
      <w:pPr>
        <w:spacing w:after="0" w:line="240" w:lineRule="auto"/>
        <w:ind w:firstLine="709"/>
        <w:jc w:val="both"/>
        <w:rPr>
          <w:rFonts w:ascii="Arial" w:eastAsia="Times New Roman" w:hAnsi="Arial" w:cs="Arial"/>
          <w:sz w:val="24"/>
          <w:szCs w:val="24"/>
        </w:rPr>
      </w:pPr>
    </w:p>
    <w:p w:rsidR="008E5EB1" w:rsidRDefault="008E5EB1" w:rsidP="008E5EB1">
      <w:pPr>
        <w:spacing w:after="0" w:line="240" w:lineRule="auto"/>
        <w:ind w:firstLine="709"/>
        <w:jc w:val="both"/>
        <w:rPr>
          <w:rFonts w:ascii="Arial" w:eastAsia="Times New Roman" w:hAnsi="Arial" w:cs="Arial"/>
          <w:sz w:val="24"/>
          <w:szCs w:val="24"/>
        </w:rPr>
      </w:pPr>
      <w:bookmarkStart w:id="1" w:name="sub_1"/>
      <w:r w:rsidRPr="0074071C">
        <w:rPr>
          <w:rFonts w:ascii="Arial" w:eastAsia="Times New Roman" w:hAnsi="Arial" w:cs="Arial"/>
          <w:sz w:val="24"/>
          <w:szCs w:val="24"/>
        </w:rPr>
        <w:t>1.</w:t>
      </w:r>
      <w:r w:rsidRPr="00651E09">
        <w:rPr>
          <w:rFonts w:ascii="Arial" w:eastAsia="Times New Roman" w:hAnsi="Arial" w:cs="Arial"/>
          <w:sz w:val="24"/>
          <w:szCs w:val="24"/>
        </w:rPr>
        <w:t>Внести</w:t>
      </w:r>
      <w:r>
        <w:rPr>
          <w:rFonts w:ascii="Arial" w:eastAsia="Times New Roman" w:hAnsi="Arial" w:cs="Arial"/>
          <w:sz w:val="24"/>
          <w:szCs w:val="24"/>
        </w:rPr>
        <w:t xml:space="preserve"> изменения в постановление №77 от 22.08.2016</w:t>
      </w:r>
      <w:r w:rsidRPr="00651E09">
        <w:rPr>
          <w:rFonts w:ascii="Arial" w:eastAsia="Times New Roman" w:hAnsi="Arial" w:cs="Arial"/>
          <w:sz w:val="24"/>
          <w:szCs w:val="24"/>
        </w:rPr>
        <w:t xml:space="preserve">г. «Об утверждении административного регламента предоставления муниципальной услуги </w:t>
      </w:r>
      <w:r w:rsidRPr="00886277">
        <w:rPr>
          <w:rFonts w:ascii="Arial" w:eastAsia="Times New Roman" w:hAnsi="Arial" w:cs="Arial"/>
          <w:bCs/>
          <w:kern w:val="2"/>
          <w:sz w:val="24"/>
          <w:szCs w:val="24"/>
        </w:rPr>
        <w:t>«</w:t>
      </w:r>
      <w:r w:rsidRPr="0074071C">
        <w:rPr>
          <w:rFonts w:ascii="Arial" w:eastAsia="Times New Roman" w:hAnsi="Arial" w:cs="Arial"/>
          <w:bCs/>
          <w:kern w:val="2"/>
          <w:sz w:val="24"/>
          <w:szCs w:val="24"/>
        </w:rPr>
        <w:t xml:space="preserve">Предоставление земельных участков, находящихся в муниципальной </w:t>
      </w:r>
      <w:r w:rsidRPr="008E5EB1">
        <w:rPr>
          <w:rFonts w:ascii="Arial" w:eastAsia="Times New Roman" w:hAnsi="Arial" w:cs="Arial"/>
          <w:bCs/>
          <w:kern w:val="2"/>
          <w:sz w:val="24"/>
          <w:szCs w:val="24"/>
        </w:rPr>
        <w:t>собственности муниципального образования</w:t>
      </w:r>
      <w:r w:rsidRPr="008E5EB1">
        <w:rPr>
          <w:rFonts w:ascii="Arial" w:eastAsia="Times New Roman" w:hAnsi="Arial" w:cs="Arial"/>
          <w:kern w:val="2"/>
          <w:sz w:val="24"/>
          <w:szCs w:val="24"/>
        </w:rPr>
        <w:t>«Ахинское»,</w:t>
      </w:r>
      <w:r w:rsidRPr="008E5EB1">
        <w:rPr>
          <w:rFonts w:ascii="Arial" w:eastAsia="Times New Roman" w:hAnsi="Arial" w:cs="Arial"/>
          <w:bCs/>
          <w:kern w:val="2"/>
          <w:sz w:val="24"/>
          <w:szCs w:val="24"/>
        </w:rPr>
        <w:t xml:space="preserve"> в собственность бесплатно</w:t>
      </w:r>
      <w:r w:rsidRPr="008E5EB1">
        <w:rPr>
          <w:rFonts w:ascii="Arial" w:eastAsia="Times New Roman" w:hAnsi="Arial" w:cs="Arial"/>
          <w:sz w:val="24"/>
          <w:szCs w:val="24"/>
        </w:rPr>
        <w:t>»</w:t>
      </w:r>
      <w:r w:rsidR="0048667E">
        <w:rPr>
          <w:rFonts w:ascii="Arial" w:eastAsia="Times New Roman" w:hAnsi="Arial" w:cs="Arial"/>
          <w:sz w:val="24"/>
          <w:szCs w:val="24"/>
        </w:rPr>
        <w:t xml:space="preserve"> (далее – Постановление, Регламент)</w:t>
      </w:r>
      <w:r w:rsidRPr="008E5EB1">
        <w:rPr>
          <w:rFonts w:ascii="Arial" w:eastAsia="Times New Roman" w:hAnsi="Arial" w:cs="Arial"/>
          <w:sz w:val="24"/>
          <w:szCs w:val="24"/>
        </w:rPr>
        <w:t>:</w:t>
      </w:r>
    </w:p>
    <w:p w:rsidR="008E5EB1" w:rsidRPr="0048667E" w:rsidRDefault="008E5EB1" w:rsidP="00AF1FE5">
      <w:pPr>
        <w:pStyle w:val="a5"/>
        <w:numPr>
          <w:ilvl w:val="1"/>
          <w:numId w:val="2"/>
        </w:numPr>
        <w:spacing w:after="0" w:line="240" w:lineRule="auto"/>
        <w:ind w:left="0" w:firstLine="720"/>
        <w:jc w:val="both"/>
        <w:rPr>
          <w:rFonts w:ascii="Arial" w:eastAsia="Times New Roman" w:hAnsi="Arial" w:cs="Arial"/>
          <w:sz w:val="24"/>
          <w:szCs w:val="24"/>
        </w:rPr>
      </w:pPr>
      <w:r w:rsidRPr="008E5EB1">
        <w:rPr>
          <w:rFonts w:ascii="Arial" w:hAnsi="Arial" w:cs="Arial"/>
          <w:sz w:val="24"/>
          <w:szCs w:val="28"/>
        </w:rPr>
        <w:t>В преамбуле Постановления после слов «постановлением администрации муниципального образования» и «Устава муниципального образования» дополнить словом «Ахинское».</w:t>
      </w:r>
    </w:p>
    <w:p w:rsidR="0048667E" w:rsidRPr="0048667E" w:rsidRDefault="0048667E" w:rsidP="00AF1FE5">
      <w:pPr>
        <w:pStyle w:val="a5"/>
        <w:numPr>
          <w:ilvl w:val="1"/>
          <w:numId w:val="2"/>
        </w:numPr>
        <w:spacing w:after="0" w:line="240" w:lineRule="auto"/>
        <w:ind w:left="0" w:firstLine="720"/>
        <w:jc w:val="both"/>
        <w:rPr>
          <w:rFonts w:ascii="Arial" w:eastAsia="Times New Roman" w:hAnsi="Arial" w:cs="Arial"/>
          <w:sz w:val="24"/>
          <w:szCs w:val="24"/>
        </w:rPr>
      </w:pPr>
      <w:r>
        <w:rPr>
          <w:rFonts w:ascii="Arial" w:hAnsi="Arial" w:cs="Arial"/>
          <w:sz w:val="24"/>
          <w:szCs w:val="28"/>
        </w:rPr>
        <w:t>В Постановлении слова «Глава Г.Д.Багаева» заменить словами «Глава МО «Ахинское» Г.Д. Багаева».</w:t>
      </w:r>
    </w:p>
    <w:p w:rsidR="0048667E" w:rsidRDefault="0048667E" w:rsidP="00AF1FE5">
      <w:pPr>
        <w:pStyle w:val="a5"/>
        <w:numPr>
          <w:ilvl w:val="1"/>
          <w:numId w:val="2"/>
        </w:numPr>
        <w:spacing w:after="0" w:line="240" w:lineRule="auto"/>
        <w:ind w:left="0" w:firstLine="720"/>
        <w:jc w:val="both"/>
        <w:rPr>
          <w:rFonts w:ascii="Arial" w:eastAsia="Times New Roman" w:hAnsi="Arial" w:cs="Arial"/>
          <w:sz w:val="24"/>
          <w:szCs w:val="24"/>
        </w:rPr>
      </w:pPr>
      <w:r>
        <w:rPr>
          <w:rFonts w:ascii="Arial" w:eastAsia="Times New Roman" w:hAnsi="Arial" w:cs="Arial"/>
          <w:sz w:val="24"/>
          <w:szCs w:val="24"/>
        </w:rPr>
        <w:t>В Приложении к Постановлению слова «от 29.08.2016г. №77» заменить словами «МО «Ахинское» от 22.08.2016г.№77».</w:t>
      </w:r>
    </w:p>
    <w:p w:rsidR="006632C3" w:rsidRDefault="0073272F" w:rsidP="00AF1FE5">
      <w:pPr>
        <w:pStyle w:val="a5"/>
        <w:numPr>
          <w:ilvl w:val="1"/>
          <w:numId w:val="2"/>
        </w:numPr>
        <w:spacing w:after="0" w:line="240" w:lineRule="auto"/>
        <w:ind w:left="0" w:firstLine="720"/>
        <w:jc w:val="both"/>
        <w:rPr>
          <w:rFonts w:ascii="Arial" w:eastAsia="Times New Roman" w:hAnsi="Arial" w:cs="Arial"/>
          <w:sz w:val="24"/>
          <w:szCs w:val="24"/>
        </w:rPr>
      </w:pPr>
      <w:r>
        <w:rPr>
          <w:rFonts w:ascii="Arial" w:eastAsia="Times New Roman" w:hAnsi="Arial" w:cs="Arial"/>
          <w:sz w:val="24"/>
          <w:szCs w:val="24"/>
        </w:rPr>
        <w:t>Пункт</w:t>
      </w:r>
      <w:r w:rsidR="0010053F" w:rsidRPr="000D0AA7">
        <w:rPr>
          <w:rFonts w:ascii="Arial" w:eastAsia="Times New Roman" w:hAnsi="Arial" w:cs="Arial"/>
          <w:sz w:val="24"/>
          <w:szCs w:val="24"/>
        </w:rPr>
        <w:t xml:space="preserve"> 4 Регламента изложить в следующей редакции: </w:t>
      </w:r>
    </w:p>
    <w:p w:rsidR="006632C3" w:rsidRPr="006632C3" w:rsidRDefault="006632C3" w:rsidP="006632C3">
      <w:pPr>
        <w:spacing w:after="0" w:line="240" w:lineRule="auto"/>
        <w:ind w:firstLine="709"/>
        <w:jc w:val="both"/>
        <w:rPr>
          <w:rFonts w:ascii="Arial" w:hAnsi="Arial" w:cs="Arial"/>
          <w:sz w:val="24"/>
          <w:szCs w:val="24"/>
        </w:rPr>
      </w:pPr>
      <w:r w:rsidRPr="006632C3">
        <w:rPr>
          <w:rFonts w:ascii="Arial" w:eastAsia="Times New Roman" w:hAnsi="Arial" w:cs="Arial"/>
          <w:sz w:val="24"/>
          <w:szCs w:val="24"/>
        </w:rPr>
        <w:t xml:space="preserve">«4. </w:t>
      </w:r>
      <w:r w:rsidR="0073272F" w:rsidRPr="006632C3">
        <w:rPr>
          <w:rFonts w:ascii="Arial" w:hAnsi="Arial" w:cs="Arial"/>
          <w:sz w:val="24"/>
          <w:szCs w:val="24"/>
        </w:rPr>
        <w:t>Правом на получение земельных участков в собственность бесплатно обладают следующие заявители:</w:t>
      </w:r>
    </w:p>
    <w:p w:rsidR="0073272F" w:rsidRPr="006632C3" w:rsidRDefault="0073272F" w:rsidP="006632C3">
      <w:pPr>
        <w:spacing w:after="0" w:line="240" w:lineRule="auto"/>
        <w:ind w:firstLine="709"/>
        <w:jc w:val="both"/>
        <w:rPr>
          <w:rFonts w:ascii="Arial" w:hAnsi="Arial" w:cs="Arial"/>
          <w:sz w:val="24"/>
          <w:szCs w:val="24"/>
        </w:rPr>
      </w:pPr>
      <w:r w:rsidRPr="006632C3">
        <w:rPr>
          <w:rFonts w:ascii="Arial" w:hAnsi="Arial" w:cs="Arial"/>
          <w:sz w:val="24"/>
          <w:szCs w:val="24"/>
        </w:rPr>
        <w:t>1)лицо,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73272F" w:rsidRPr="006632C3" w:rsidRDefault="0073272F" w:rsidP="006632C3">
      <w:pPr>
        <w:spacing w:after="0" w:line="240" w:lineRule="auto"/>
        <w:ind w:firstLine="709"/>
        <w:jc w:val="both"/>
        <w:rPr>
          <w:rFonts w:ascii="Arial" w:hAnsi="Arial" w:cs="Arial"/>
          <w:sz w:val="24"/>
          <w:szCs w:val="24"/>
        </w:rPr>
      </w:pPr>
      <w:r w:rsidRPr="006632C3">
        <w:rPr>
          <w:rFonts w:ascii="Arial" w:hAnsi="Arial" w:cs="Arial"/>
          <w:sz w:val="24"/>
          <w:szCs w:val="24"/>
        </w:rPr>
        <w:lastRenderedPageBreak/>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73272F" w:rsidRPr="006632C3" w:rsidRDefault="0073272F" w:rsidP="006632C3">
      <w:pPr>
        <w:spacing w:after="0" w:line="240" w:lineRule="auto"/>
        <w:ind w:firstLine="709"/>
        <w:jc w:val="both"/>
        <w:rPr>
          <w:rFonts w:ascii="Arial" w:hAnsi="Arial" w:cs="Arial"/>
          <w:sz w:val="24"/>
          <w:szCs w:val="24"/>
        </w:rPr>
      </w:pPr>
      <w:r w:rsidRPr="006632C3">
        <w:rPr>
          <w:rFonts w:ascii="Arial" w:hAnsi="Arial" w:cs="Arial"/>
          <w:sz w:val="24"/>
          <w:szCs w:val="24"/>
        </w:rPr>
        <w:t>3) лицо, являющееся собственником земельного участка, расположенного в границах  территории ведения гражданами садоводства или огородничества для собственных нужд, в отношении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w:t>
      </w:r>
    </w:p>
    <w:p w:rsidR="0073272F" w:rsidRPr="006632C3" w:rsidRDefault="0073272F" w:rsidP="006632C3">
      <w:pPr>
        <w:spacing w:after="0" w:line="240" w:lineRule="auto"/>
        <w:ind w:firstLine="709"/>
        <w:jc w:val="both"/>
        <w:rPr>
          <w:rFonts w:ascii="Arial" w:hAnsi="Arial" w:cs="Arial"/>
          <w:sz w:val="24"/>
          <w:szCs w:val="24"/>
        </w:rPr>
      </w:pPr>
      <w:r w:rsidRPr="006632C3">
        <w:rPr>
          <w:rFonts w:ascii="Arial" w:hAnsi="Arial" w:cs="Arial"/>
          <w:sz w:val="24"/>
          <w:szCs w:val="24"/>
        </w:rPr>
        <w:t>4)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3272F" w:rsidRPr="006632C3" w:rsidRDefault="0073272F" w:rsidP="006632C3">
      <w:pPr>
        <w:spacing w:after="0" w:line="240" w:lineRule="auto"/>
        <w:ind w:firstLine="709"/>
        <w:jc w:val="both"/>
        <w:rPr>
          <w:rFonts w:ascii="Arial" w:hAnsi="Arial" w:cs="Arial"/>
          <w:sz w:val="24"/>
          <w:szCs w:val="24"/>
        </w:rPr>
      </w:pPr>
      <w:r w:rsidRPr="006632C3">
        <w:rPr>
          <w:rFonts w:ascii="Arial" w:hAnsi="Arial" w:cs="Arial"/>
          <w:sz w:val="24"/>
          <w:szCs w:val="24"/>
        </w:rPr>
        <w:t>5)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работал по основному месту работы в таких муниципальных образованиях по специальностям, установленным законом Иркутской области;</w:t>
      </w:r>
    </w:p>
    <w:p w:rsidR="0073272F" w:rsidRPr="006632C3" w:rsidRDefault="0073272F" w:rsidP="006632C3">
      <w:pPr>
        <w:spacing w:after="0" w:line="240" w:lineRule="auto"/>
        <w:ind w:firstLine="709"/>
        <w:jc w:val="both"/>
        <w:rPr>
          <w:rFonts w:ascii="Arial" w:hAnsi="Arial" w:cs="Arial"/>
          <w:sz w:val="24"/>
          <w:szCs w:val="24"/>
        </w:rPr>
      </w:pPr>
      <w:r w:rsidRPr="006632C3">
        <w:rPr>
          <w:rFonts w:ascii="Arial" w:hAnsi="Arial" w:cs="Arial"/>
          <w:sz w:val="24"/>
          <w:szCs w:val="24"/>
        </w:rPr>
        <w:t>6)</w:t>
      </w:r>
      <w:r w:rsidRPr="006632C3">
        <w:rPr>
          <w:rFonts w:ascii="Arial" w:hAnsi="Arial" w:cs="Arial"/>
          <w:sz w:val="24"/>
          <w:szCs w:val="24"/>
          <w:lang w:val="en-US"/>
        </w:rPr>
        <w:t> </w:t>
      </w:r>
      <w:r w:rsidRPr="006632C3">
        <w:rPr>
          <w:rFonts w:ascii="Arial" w:hAnsi="Arial" w:cs="Arial"/>
          <w:sz w:val="24"/>
          <w:szCs w:val="24"/>
        </w:rPr>
        <w:t>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73272F" w:rsidRPr="006632C3" w:rsidRDefault="0073272F" w:rsidP="006632C3">
      <w:pPr>
        <w:spacing w:after="0" w:line="240" w:lineRule="auto"/>
        <w:ind w:firstLine="709"/>
        <w:jc w:val="both"/>
        <w:rPr>
          <w:rFonts w:ascii="Arial" w:hAnsi="Arial" w:cs="Arial"/>
          <w:sz w:val="24"/>
          <w:szCs w:val="24"/>
        </w:rPr>
      </w:pPr>
      <w:r w:rsidRPr="006632C3">
        <w:rPr>
          <w:rFonts w:ascii="Arial" w:hAnsi="Arial" w:cs="Arial"/>
          <w:sz w:val="24"/>
          <w:szCs w:val="24"/>
        </w:rPr>
        <w:t>а) один из членов многодетной семьи постоянно проживает в поселенииили в поселении, находящемся в центральной экологической зоне Байкальской природной территории;</w:t>
      </w:r>
    </w:p>
    <w:p w:rsidR="0073272F" w:rsidRPr="006632C3" w:rsidRDefault="0073272F" w:rsidP="006632C3">
      <w:pPr>
        <w:autoSpaceDE w:val="0"/>
        <w:autoSpaceDN w:val="0"/>
        <w:adjustRightInd w:val="0"/>
        <w:spacing w:after="0" w:line="240" w:lineRule="auto"/>
        <w:ind w:firstLine="709"/>
        <w:jc w:val="both"/>
        <w:rPr>
          <w:rFonts w:ascii="Arial" w:hAnsi="Arial" w:cs="Arial"/>
          <w:sz w:val="24"/>
          <w:szCs w:val="24"/>
        </w:rPr>
      </w:pPr>
      <w:r w:rsidRPr="006632C3">
        <w:rPr>
          <w:rFonts w:ascii="Arial" w:hAnsi="Arial" w:cs="Arial"/>
          <w:sz w:val="24"/>
          <w:szCs w:val="24"/>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w:t>
      </w:r>
      <w:r w:rsidR="006632C3">
        <w:rPr>
          <w:rFonts w:ascii="Arial" w:hAnsi="Arial" w:cs="Arial"/>
          <w:sz w:val="24"/>
          <w:szCs w:val="24"/>
        </w:rPr>
        <w:t>ом от 15 апреля 1998 года №</w:t>
      </w:r>
      <w:r w:rsidRPr="006632C3">
        <w:rPr>
          <w:rFonts w:ascii="Arial" w:hAnsi="Arial" w:cs="Arial"/>
          <w:sz w:val="24"/>
          <w:szCs w:val="24"/>
        </w:rPr>
        <w:t>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73272F" w:rsidRPr="006632C3" w:rsidRDefault="0073272F" w:rsidP="006632C3">
      <w:pPr>
        <w:autoSpaceDE w:val="0"/>
        <w:autoSpaceDN w:val="0"/>
        <w:adjustRightInd w:val="0"/>
        <w:spacing w:after="0" w:line="240" w:lineRule="auto"/>
        <w:ind w:firstLine="709"/>
        <w:jc w:val="both"/>
        <w:rPr>
          <w:rFonts w:ascii="Arial" w:hAnsi="Arial" w:cs="Arial"/>
          <w:sz w:val="24"/>
          <w:szCs w:val="24"/>
        </w:rPr>
      </w:pPr>
      <w:r w:rsidRPr="006632C3">
        <w:rPr>
          <w:rFonts w:ascii="Arial" w:hAnsi="Arial" w:cs="Arial"/>
          <w:sz w:val="24"/>
          <w:szCs w:val="24"/>
        </w:rPr>
        <w:t>в) члены многодетной семьи постоянно проживают в Иркутской области;</w:t>
      </w:r>
    </w:p>
    <w:p w:rsidR="0073272F" w:rsidRPr="006632C3" w:rsidRDefault="0073272F" w:rsidP="006632C3">
      <w:pPr>
        <w:spacing w:after="0" w:line="240" w:lineRule="auto"/>
        <w:ind w:firstLine="709"/>
        <w:jc w:val="both"/>
        <w:rPr>
          <w:rFonts w:ascii="Arial" w:hAnsi="Arial" w:cs="Arial"/>
          <w:sz w:val="24"/>
          <w:szCs w:val="24"/>
        </w:rPr>
      </w:pPr>
      <w:r w:rsidRPr="006632C3">
        <w:rPr>
          <w:rFonts w:ascii="Arial" w:hAnsi="Arial" w:cs="Arial"/>
          <w:sz w:val="24"/>
          <w:szCs w:val="24"/>
        </w:rPr>
        <w:t>7) граждане и (или) некоммерческие организации, созданные гражданами, в случаях, предусмотренных федеральными законами;</w:t>
      </w:r>
    </w:p>
    <w:p w:rsidR="0073272F" w:rsidRPr="006632C3" w:rsidRDefault="0073272F" w:rsidP="006632C3">
      <w:pPr>
        <w:spacing w:after="0" w:line="240" w:lineRule="auto"/>
        <w:ind w:firstLine="709"/>
        <w:jc w:val="both"/>
        <w:rPr>
          <w:rFonts w:ascii="Arial" w:hAnsi="Arial" w:cs="Arial"/>
          <w:sz w:val="24"/>
          <w:szCs w:val="24"/>
        </w:rPr>
      </w:pPr>
      <w:r w:rsidRPr="006632C3">
        <w:rPr>
          <w:rFonts w:ascii="Arial" w:hAnsi="Arial" w:cs="Arial"/>
          <w:sz w:val="24"/>
          <w:szCs w:val="24"/>
        </w:rPr>
        <w:t xml:space="preserve">8) 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арендуемый которыми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 и которыми на дату подачи заявления о предоставлении земельного участка в собственность бесплатно арендная плата уплачена в </w:t>
      </w:r>
      <w:r w:rsidRPr="006632C3">
        <w:rPr>
          <w:rFonts w:ascii="Arial" w:hAnsi="Arial" w:cs="Arial"/>
          <w:sz w:val="24"/>
          <w:szCs w:val="24"/>
        </w:rPr>
        <w:lastRenderedPageBreak/>
        <w:t>полном объеме в добровольном порядке, а также которыми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73272F" w:rsidRPr="006632C3" w:rsidRDefault="0073272F" w:rsidP="006632C3">
      <w:pPr>
        <w:spacing w:after="0" w:line="240" w:lineRule="auto"/>
        <w:ind w:firstLine="709"/>
        <w:jc w:val="both"/>
        <w:rPr>
          <w:rFonts w:ascii="Arial" w:hAnsi="Arial" w:cs="Arial"/>
          <w:sz w:val="24"/>
          <w:szCs w:val="24"/>
        </w:rPr>
      </w:pPr>
      <w:r w:rsidRPr="006632C3">
        <w:rPr>
          <w:rFonts w:ascii="Arial" w:hAnsi="Arial" w:cs="Arial"/>
          <w:sz w:val="24"/>
          <w:szCs w:val="24"/>
        </w:rPr>
        <w:t>9)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73272F" w:rsidRPr="006632C3" w:rsidRDefault="0073272F" w:rsidP="006632C3">
      <w:pPr>
        <w:pStyle w:val="a5"/>
        <w:autoSpaceDE w:val="0"/>
        <w:autoSpaceDN w:val="0"/>
        <w:adjustRightInd w:val="0"/>
        <w:spacing w:after="0" w:line="240" w:lineRule="auto"/>
        <w:ind w:left="0" w:firstLine="709"/>
        <w:jc w:val="both"/>
        <w:rPr>
          <w:rFonts w:ascii="Arial" w:hAnsi="Arial" w:cs="Arial"/>
          <w:sz w:val="24"/>
          <w:szCs w:val="24"/>
        </w:rPr>
      </w:pPr>
      <w:r w:rsidRPr="006632C3">
        <w:rPr>
          <w:rFonts w:ascii="Arial" w:hAnsi="Arial" w:cs="Arial"/>
          <w:sz w:val="24"/>
          <w:szCs w:val="24"/>
        </w:rPr>
        <w:t>а) ветераны Великой Отечественной войны;</w:t>
      </w:r>
    </w:p>
    <w:p w:rsidR="00040DDC" w:rsidRDefault="0073272F" w:rsidP="00040DDC">
      <w:pPr>
        <w:pStyle w:val="a5"/>
        <w:autoSpaceDE w:val="0"/>
        <w:autoSpaceDN w:val="0"/>
        <w:adjustRightInd w:val="0"/>
        <w:spacing w:after="0" w:line="240" w:lineRule="auto"/>
        <w:ind w:left="0" w:firstLine="709"/>
        <w:jc w:val="both"/>
        <w:rPr>
          <w:rFonts w:ascii="Arial" w:hAnsi="Arial" w:cs="Arial"/>
          <w:sz w:val="24"/>
          <w:szCs w:val="24"/>
        </w:rPr>
      </w:pPr>
      <w:r w:rsidRPr="006632C3">
        <w:rPr>
          <w:rFonts w:ascii="Arial" w:hAnsi="Arial" w:cs="Arial"/>
          <w:sz w:val="24"/>
          <w:szCs w:val="24"/>
        </w:rPr>
        <w:t>б) ветераны боевых действий на территории СССР, на территории Российской Федерации и на территориях других государств;</w:t>
      </w:r>
    </w:p>
    <w:p w:rsidR="00040DDC" w:rsidRPr="00A053A5" w:rsidRDefault="0073272F" w:rsidP="00040DDC">
      <w:pPr>
        <w:pStyle w:val="a5"/>
        <w:autoSpaceDE w:val="0"/>
        <w:autoSpaceDN w:val="0"/>
        <w:adjustRightInd w:val="0"/>
        <w:spacing w:after="0" w:line="240" w:lineRule="auto"/>
        <w:ind w:left="0" w:firstLine="709"/>
        <w:jc w:val="both"/>
        <w:rPr>
          <w:rFonts w:ascii="Arial" w:hAnsi="Arial" w:cs="Arial"/>
          <w:sz w:val="24"/>
          <w:szCs w:val="24"/>
        </w:rPr>
      </w:pPr>
      <w:r w:rsidRPr="00A053A5">
        <w:rPr>
          <w:rFonts w:ascii="Arial" w:hAnsi="Arial" w:cs="Arial"/>
          <w:sz w:val="24"/>
          <w:szCs w:val="24"/>
        </w:rPr>
        <w:t>в) лица, признанные реабилитированными в соответствии с Законом Российской Феде</w:t>
      </w:r>
      <w:r w:rsidR="00040DDC" w:rsidRPr="00A053A5">
        <w:rPr>
          <w:rFonts w:ascii="Arial" w:hAnsi="Arial" w:cs="Arial"/>
          <w:sz w:val="24"/>
          <w:szCs w:val="24"/>
        </w:rPr>
        <w:t>рации от 18 октября 1991 года №</w:t>
      </w:r>
      <w:r w:rsidRPr="00A053A5">
        <w:rPr>
          <w:rFonts w:ascii="Arial" w:hAnsi="Arial" w:cs="Arial"/>
          <w:sz w:val="24"/>
          <w:szCs w:val="24"/>
        </w:rPr>
        <w:t>1761-1 «О реабилитации жертв политических репрессий»;</w:t>
      </w:r>
    </w:p>
    <w:p w:rsidR="00040DDC" w:rsidRPr="00A053A5" w:rsidRDefault="0073272F" w:rsidP="00040DDC">
      <w:pPr>
        <w:pStyle w:val="a5"/>
        <w:autoSpaceDE w:val="0"/>
        <w:autoSpaceDN w:val="0"/>
        <w:adjustRightInd w:val="0"/>
        <w:spacing w:after="0" w:line="240" w:lineRule="auto"/>
        <w:ind w:left="0" w:firstLine="709"/>
        <w:jc w:val="both"/>
        <w:rPr>
          <w:rFonts w:ascii="Arial" w:hAnsi="Arial" w:cs="Arial"/>
          <w:sz w:val="24"/>
          <w:szCs w:val="24"/>
        </w:rPr>
      </w:pPr>
      <w:r w:rsidRPr="00A053A5">
        <w:rPr>
          <w:rFonts w:ascii="Arial" w:hAnsi="Arial" w:cs="Arial"/>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40DDC" w:rsidRPr="00A053A5" w:rsidRDefault="0073272F" w:rsidP="00040DDC">
      <w:pPr>
        <w:pStyle w:val="a5"/>
        <w:autoSpaceDE w:val="0"/>
        <w:autoSpaceDN w:val="0"/>
        <w:adjustRightInd w:val="0"/>
        <w:spacing w:after="0" w:line="240" w:lineRule="auto"/>
        <w:ind w:left="0" w:firstLine="709"/>
        <w:jc w:val="both"/>
        <w:rPr>
          <w:rFonts w:ascii="Arial" w:hAnsi="Arial" w:cs="Arial"/>
          <w:sz w:val="24"/>
          <w:szCs w:val="24"/>
        </w:rPr>
      </w:pPr>
      <w:r w:rsidRPr="00A053A5">
        <w:rPr>
          <w:rFonts w:ascii="Arial" w:hAnsi="Arial" w:cs="Arial"/>
          <w:sz w:val="24"/>
          <w:szCs w:val="24"/>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040DDC" w:rsidRPr="00A053A5" w:rsidRDefault="0073272F" w:rsidP="00040DDC">
      <w:pPr>
        <w:pStyle w:val="a5"/>
        <w:autoSpaceDE w:val="0"/>
        <w:autoSpaceDN w:val="0"/>
        <w:adjustRightInd w:val="0"/>
        <w:spacing w:after="0" w:line="240" w:lineRule="auto"/>
        <w:ind w:left="0" w:firstLine="709"/>
        <w:jc w:val="both"/>
        <w:rPr>
          <w:rFonts w:ascii="Arial" w:hAnsi="Arial" w:cs="Arial"/>
          <w:sz w:val="24"/>
          <w:szCs w:val="24"/>
        </w:rPr>
      </w:pPr>
      <w:r w:rsidRPr="00A053A5">
        <w:rPr>
          <w:rFonts w:ascii="Arial" w:hAnsi="Arial" w:cs="Arial"/>
          <w:sz w:val="24"/>
          <w:szCs w:val="24"/>
        </w:rPr>
        <w:t xml:space="preserve">10)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w:t>
      </w:r>
      <w:r w:rsidR="00040DDC" w:rsidRPr="00A053A5">
        <w:rPr>
          <w:rFonts w:ascii="Arial" w:hAnsi="Arial" w:cs="Arial"/>
          <w:sz w:val="24"/>
          <w:szCs w:val="24"/>
        </w:rPr>
        <w:t>поселения</w:t>
      </w:r>
      <w:r w:rsidRPr="00A053A5">
        <w:rPr>
          <w:rFonts w:ascii="Arial" w:hAnsi="Arial" w:cs="Arial"/>
          <w:sz w:val="24"/>
          <w:szCs w:val="24"/>
        </w:rPr>
        <w:t xml:space="preserve"> или в поселении, находящемся в центральной экологической зоне Байкальской природной территории, относящиеся к следующим категориям:</w:t>
      </w:r>
    </w:p>
    <w:p w:rsidR="00A053A5" w:rsidRDefault="0073272F" w:rsidP="00A053A5">
      <w:pPr>
        <w:pStyle w:val="a5"/>
        <w:autoSpaceDE w:val="0"/>
        <w:autoSpaceDN w:val="0"/>
        <w:adjustRightInd w:val="0"/>
        <w:spacing w:after="0" w:line="240" w:lineRule="auto"/>
        <w:ind w:left="0" w:firstLine="709"/>
        <w:jc w:val="both"/>
        <w:rPr>
          <w:rFonts w:ascii="Arial" w:hAnsi="Arial" w:cs="Arial"/>
          <w:sz w:val="24"/>
          <w:szCs w:val="24"/>
        </w:rPr>
      </w:pPr>
      <w:r w:rsidRPr="00A053A5">
        <w:rPr>
          <w:rFonts w:ascii="Arial" w:hAnsi="Arial" w:cs="Arial"/>
          <w:sz w:val="24"/>
          <w:szCs w:val="24"/>
        </w:rPr>
        <w:t xml:space="preserve">а) граждане, постоянно проживающие на территории </w:t>
      </w:r>
      <w:r w:rsidR="00040DDC" w:rsidRPr="00A053A5">
        <w:rPr>
          <w:rFonts w:ascii="Arial" w:eastAsia="Times New Roman" w:hAnsi="Arial" w:cs="Arial"/>
          <w:sz w:val="24"/>
          <w:szCs w:val="24"/>
        </w:rPr>
        <w:t>муниципального образования «Ахинское»</w:t>
      </w:r>
      <w:r w:rsidRPr="00A053A5">
        <w:rPr>
          <w:rFonts w:ascii="Arial" w:hAnsi="Arial" w:cs="Arial"/>
          <w:sz w:val="24"/>
          <w:szCs w:val="24"/>
        </w:rPr>
        <w:t xml:space="preserve">,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w:t>
      </w:r>
      <w:r w:rsidR="00A053A5" w:rsidRPr="00A053A5">
        <w:rPr>
          <w:rFonts w:ascii="Arial" w:eastAsia="Times New Roman" w:hAnsi="Arial" w:cs="Arial"/>
          <w:sz w:val="24"/>
          <w:szCs w:val="24"/>
        </w:rPr>
        <w:t>муниципального образования «Ахинское»</w:t>
      </w:r>
      <w:r w:rsidR="00A053A5" w:rsidRPr="00A053A5">
        <w:rPr>
          <w:rFonts w:ascii="Arial" w:hAnsi="Arial" w:cs="Arial"/>
          <w:sz w:val="24"/>
          <w:szCs w:val="24"/>
        </w:rPr>
        <w:t xml:space="preserve">, </w:t>
      </w:r>
      <w:r w:rsidRPr="00A053A5">
        <w:rPr>
          <w:rFonts w:ascii="Arial" w:hAnsi="Arial" w:cs="Arial"/>
          <w:sz w:val="24"/>
          <w:szCs w:val="24"/>
        </w:rPr>
        <w:t>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A053A5" w:rsidRPr="00A061F3" w:rsidRDefault="0073272F" w:rsidP="00A053A5">
      <w:pPr>
        <w:pStyle w:val="a5"/>
        <w:autoSpaceDE w:val="0"/>
        <w:autoSpaceDN w:val="0"/>
        <w:adjustRightInd w:val="0"/>
        <w:spacing w:after="0" w:line="240" w:lineRule="auto"/>
        <w:ind w:left="0" w:firstLine="709"/>
        <w:jc w:val="both"/>
        <w:rPr>
          <w:rFonts w:ascii="Arial" w:hAnsi="Arial" w:cs="Arial"/>
          <w:sz w:val="24"/>
          <w:szCs w:val="24"/>
        </w:rPr>
      </w:pPr>
      <w:r w:rsidRPr="00A053A5">
        <w:rPr>
          <w:rFonts w:ascii="Arial" w:hAnsi="Arial" w:cs="Arial"/>
          <w:sz w:val="24"/>
          <w:szCs w:val="24"/>
        </w:rPr>
        <w:t xml:space="preserve">б) граждане, постоянно проживающие на территории </w:t>
      </w:r>
      <w:r w:rsidR="00A053A5" w:rsidRPr="00A053A5">
        <w:rPr>
          <w:rFonts w:ascii="Arial" w:eastAsia="Times New Roman" w:hAnsi="Arial" w:cs="Arial"/>
          <w:sz w:val="24"/>
          <w:szCs w:val="24"/>
        </w:rPr>
        <w:t>муниципального образования «Ахинское»</w:t>
      </w:r>
      <w:r w:rsidRPr="00A053A5">
        <w:rPr>
          <w:rFonts w:ascii="Arial" w:hAnsi="Arial" w:cs="Arial"/>
          <w:sz w:val="24"/>
          <w:szCs w:val="24"/>
        </w:rPr>
        <w:t>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w:t>
      </w:r>
      <w:r w:rsidR="00A053A5" w:rsidRPr="003041C7">
        <w:rPr>
          <w:rFonts w:ascii="Arial" w:eastAsia="Times New Roman" w:hAnsi="Arial" w:cs="Arial"/>
          <w:sz w:val="24"/>
          <w:szCs w:val="24"/>
        </w:rPr>
        <w:t xml:space="preserve">муниципального </w:t>
      </w:r>
      <w:r w:rsidR="00A053A5">
        <w:rPr>
          <w:rFonts w:ascii="Arial" w:eastAsia="Times New Roman" w:hAnsi="Arial" w:cs="Arial"/>
          <w:sz w:val="24"/>
          <w:szCs w:val="24"/>
        </w:rPr>
        <w:t>образования «</w:t>
      </w:r>
      <w:r w:rsidR="00A053A5" w:rsidRPr="00A053A5">
        <w:rPr>
          <w:rFonts w:ascii="Arial" w:eastAsia="Times New Roman" w:hAnsi="Arial" w:cs="Arial"/>
          <w:sz w:val="24"/>
          <w:szCs w:val="24"/>
        </w:rPr>
        <w:t>Ахинское»</w:t>
      </w:r>
      <w:r w:rsidRPr="00A053A5">
        <w:rPr>
          <w:rFonts w:ascii="Arial" w:hAnsi="Arial" w:cs="Arial"/>
          <w:sz w:val="24"/>
          <w:szCs w:val="24"/>
        </w:rPr>
        <w:t xml:space="preserve">,в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w:t>
      </w:r>
      <w:r w:rsidRPr="00A053A5">
        <w:rPr>
          <w:rFonts w:ascii="Arial" w:hAnsi="Arial" w:cs="Arial"/>
          <w:sz w:val="24"/>
          <w:szCs w:val="24"/>
        </w:rPr>
        <w:lastRenderedPageBreak/>
        <w:t>деятельность в сфере сельскохозяйственного производства, а также в медици</w:t>
      </w:r>
      <w:r w:rsidRPr="00A061F3">
        <w:rPr>
          <w:rFonts w:ascii="Arial" w:hAnsi="Arial" w:cs="Arial"/>
          <w:sz w:val="24"/>
          <w:szCs w:val="24"/>
        </w:rPr>
        <w:t>нских организациях государственной системы здравоохранения,государственных и муниципальных образовательных организациях, учреждениях культуры;</w:t>
      </w:r>
    </w:p>
    <w:p w:rsidR="00A053A5" w:rsidRPr="00A061F3" w:rsidRDefault="0073272F" w:rsidP="00A053A5">
      <w:pPr>
        <w:pStyle w:val="a5"/>
        <w:autoSpaceDE w:val="0"/>
        <w:autoSpaceDN w:val="0"/>
        <w:adjustRightInd w:val="0"/>
        <w:spacing w:after="0" w:line="240" w:lineRule="auto"/>
        <w:ind w:left="0" w:firstLine="709"/>
        <w:jc w:val="both"/>
        <w:rPr>
          <w:rFonts w:ascii="Arial" w:hAnsi="Arial" w:cs="Arial"/>
          <w:sz w:val="24"/>
          <w:szCs w:val="24"/>
        </w:rPr>
      </w:pPr>
      <w:r w:rsidRPr="00A061F3">
        <w:rPr>
          <w:rFonts w:ascii="Arial" w:hAnsi="Arial" w:cs="Arial"/>
          <w:sz w:val="24"/>
          <w:szCs w:val="24"/>
        </w:rPr>
        <w:t>11) граждане, постоянно проживающие в поселенииили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A053A5" w:rsidRPr="00A061F3" w:rsidRDefault="0073272F" w:rsidP="00A053A5">
      <w:pPr>
        <w:pStyle w:val="a5"/>
        <w:autoSpaceDE w:val="0"/>
        <w:autoSpaceDN w:val="0"/>
        <w:adjustRightInd w:val="0"/>
        <w:spacing w:after="0" w:line="240" w:lineRule="auto"/>
        <w:ind w:left="0" w:firstLine="709"/>
        <w:jc w:val="both"/>
        <w:rPr>
          <w:rFonts w:ascii="Arial" w:hAnsi="Arial" w:cs="Arial"/>
          <w:sz w:val="24"/>
          <w:szCs w:val="24"/>
        </w:rPr>
      </w:pPr>
      <w:r w:rsidRPr="00A061F3">
        <w:rPr>
          <w:rFonts w:ascii="Arial" w:hAnsi="Arial" w:cs="Arial"/>
          <w:sz w:val="24"/>
          <w:szCs w:val="24"/>
        </w:rPr>
        <w:t xml:space="preserve">12) граждане, постоянно проживающие в населенных пунктах на территории муниципального </w:t>
      </w:r>
      <w:r w:rsidR="00A053A5" w:rsidRPr="00A061F3">
        <w:rPr>
          <w:rFonts w:ascii="Arial" w:eastAsia="Times New Roman" w:hAnsi="Arial" w:cs="Arial"/>
          <w:sz w:val="24"/>
          <w:szCs w:val="24"/>
        </w:rPr>
        <w:t>образования «Ахинское</w:t>
      </w:r>
      <w:r w:rsidR="00A053A5" w:rsidRPr="00A061F3">
        <w:rPr>
          <w:rFonts w:ascii="Arial" w:hAnsi="Arial" w:cs="Arial"/>
          <w:sz w:val="24"/>
          <w:szCs w:val="24"/>
        </w:rPr>
        <w:t xml:space="preserve">», </w:t>
      </w:r>
      <w:r w:rsidRPr="00A061F3">
        <w:rPr>
          <w:rFonts w:ascii="Arial" w:hAnsi="Arial" w:cs="Arial"/>
          <w:sz w:val="24"/>
          <w:szCs w:val="24"/>
        </w:rPr>
        <w:t>отвечающие в совокупности следующим условиям (далее – пострадавшие граждане от пожара):</w:t>
      </w:r>
    </w:p>
    <w:p w:rsidR="002139BA" w:rsidRPr="00A061F3" w:rsidRDefault="0073272F" w:rsidP="002139BA">
      <w:pPr>
        <w:pStyle w:val="a5"/>
        <w:autoSpaceDE w:val="0"/>
        <w:autoSpaceDN w:val="0"/>
        <w:adjustRightInd w:val="0"/>
        <w:spacing w:after="0" w:line="240" w:lineRule="auto"/>
        <w:ind w:left="0" w:firstLine="709"/>
        <w:jc w:val="both"/>
        <w:rPr>
          <w:rFonts w:ascii="Arial" w:hAnsi="Arial" w:cs="Arial"/>
          <w:sz w:val="24"/>
          <w:szCs w:val="24"/>
        </w:rPr>
      </w:pPr>
      <w:r w:rsidRPr="00A061F3">
        <w:rPr>
          <w:rFonts w:ascii="Arial" w:hAnsi="Arial" w:cs="Arial"/>
          <w:sz w:val="24"/>
          <w:szCs w:val="24"/>
        </w:rPr>
        <w:t>а) граждане являются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2139BA" w:rsidRPr="00A061F3" w:rsidRDefault="0073272F" w:rsidP="002139BA">
      <w:pPr>
        <w:pStyle w:val="a5"/>
        <w:autoSpaceDE w:val="0"/>
        <w:autoSpaceDN w:val="0"/>
        <w:adjustRightInd w:val="0"/>
        <w:spacing w:after="0" w:line="240" w:lineRule="auto"/>
        <w:ind w:left="0" w:firstLine="709"/>
        <w:jc w:val="both"/>
        <w:rPr>
          <w:rFonts w:ascii="Arial" w:hAnsi="Arial" w:cs="Arial"/>
          <w:sz w:val="24"/>
          <w:szCs w:val="24"/>
        </w:rPr>
      </w:pPr>
      <w:r w:rsidRPr="00A061F3">
        <w:rPr>
          <w:rFonts w:ascii="Arial" w:hAnsi="Arial" w:cs="Arial"/>
          <w:sz w:val="24"/>
          <w:szCs w:val="24"/>
        </w:rPr>
        <w:t>б) граждане являются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p w:rsidR="005A1FFD" w:rsidRPr="00A061F3"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A061F3">
        <w:rPr>
          <w:rFonts w:ascii="Arial" w:hAnsi="Arial" w:cs="Arial"/>
          <w:sz w:val="24"/>
          <w:szCs w:val="24"/>
        </w:rPr>
        <w:t>в) граждане постоянно проживают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w:t>
      </w:r>
    </w:p>
    <w:p w:rsidR="005A1FFD"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A061F3">
        <w:rPr>
          <w:rFonts w:ascii="Arial" w:hAnsi="Arial" w:cs="Arial"/>
          <w:sz w:val="24"/>
          <w:szCs w:val="24"/>
        </w:rPr>
        <w:t>г)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w:t>
      </w:r>
      <w:r w:rsidRPr="005A1FFD">
        <w:rPr>
          <w:rFonts w:ascii="Arial" w:hAnsi="Arial" w:cs="Arial"/>
          <w:sz w:val="24"/>
          <w:szCs w:val="24"/>
        </w:rPr>
        <w:t xml:space="preserve"> в соответствии с Федеральным </w:t>
      </w:r>
      <w:hyperlink r:id="rId8" w:history="1">
        <w:r w:rsidRPr="005A1FFD">
          <w:rPr>
            <w:rFonts w:ascii="Arial" w:hAnsi="Arial" w:cs="Arial"/>
            <w:sz w:val="24"/>
            <w:szCs w:val="24"/>
          </w:rPr>
          <w:t>законом</w:t>
        </w:r>
      </w:hyperlink>
      <w:r w:rsidRPr="005A1FFD">
        <w:rPr>
          <w:rFonts w:ascii="Arial" w:hAnsi="Arial" w:cs="Arial"/>
          <w:sz w:val="24"/>
          <w:szCs w:val="24"/>
        </w:rPr>
        <w:t xml:space="preserve"> от 15 апреля 1998 года </w:t>
      </w:r>
      <w:r w:rsidR="005A1FFD">
        <w:rPr>
          <w:rFonts w:ascii="Arial" w:hAnsi="Arial" w:cs="Arial"/>
          <w:sz w:val="24"/>
          <w:szCs w:val="24"/>
        </w:rPr>
        <w:t>№</w:t>
      </w:r>
      <w:r w:rsidRPr="005A1FFD">
        <w:rPr>
          <w:rFonts w:ascii="Arial" w:hAnsi="Arial" w:cs="Arial"/>
          <w:sz w:val="24"/>
          <w:szCs w:val="24"/>
        </w:rPr>
        <w:t xml:space="preserve">66-ФЗ «О садоводческих, огороднических и дачных некоммерческих объединениях граждан», Федеральным </w:t>
      </w:r>
      <w:hyperlink r:id="rId9" w:history="1">
        <w:r w:rsidRPr="005A1FFD">
          <w:rPr>
            <w:rFonts w:ascii="Arial" w:hAnsi="Arial" w:cs="Arial"/>
            <w:sz w:val="24"/>
            <w:szCs w:val="24"/>
          </w:rPr>
          <w:t>законом</w:t>
        </w:r>
      </w:hyperlink>
      <w:r w:rsidRPr="005A1FFD">
        <w:rPr>
          <w:rFonts w:ascii="Arial" w:hAnsi="Arial" w:cs="Arial"/>
          <w:sz w:val="24"/>
          <w:szCs w:val="24"/>
        </w:rPr>
        <w:t xml:space="preserve"> от 25 октября 2001 года </w:t>
      </w:r>
      <w:r w:rsidR="005A1FFD">
        <w:rPr>
          <w:rFonts w:ascii="Arial" w:hAnsi="Arial" w:cs="Arial"/>
          <w:sz w:val="24"/>
          <w:szCs w:val="24"/>
        </w:rPr>
        <w:t>№</w:t>
      </w:r>
      <w:r w:rsidRPr="005A1FFD">
        <w:rPr>
          <w:rFonts w:ascii="Arial" w:hAnsi="Arial" w:cs="Arial"/>
          <w:sz w:val="24"/>
          <w:szCs w:val="24"/>
        </w:rPr>
        <w:t>137-ФЗ «О введении в действие Земельного кодекса Российской Федерации»;</w:t>
      </w:r>
    </w:p>
    <w:p w:rsidR="005A1FFD"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5A1FFD">
        <w:rPr>
          <w:rFonts w:ascii="Arial" w:hAnsi="Arial" w:cs="Arial"/>
          <w:sz w:val="24"/>
          <w:szCs w:val="24"/>
        </w:rPr>
        <w:t>д) 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5A1FFD" w:rsidRPr="00152277"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5A1FFD">
        <w:rPr>
          <w:rFonts w:ascii="Arial" w:hAnsi="Arial" w:cs="Arial"/>
          <w:sz w:val="24"/>
          <w:szCs w:val="24"/>
        </w:rPr>
        <w:t xml:space="preserve">е) гражданам с момента вступления в силу </w:t>
      </w:r>
      <w:hyperlink r:id="rId10" w:history="1">
        <w:r w:rsidRPr="005A1FFD">
          <w:rPr>
            <w:rFonts w:ascii="Arial" w:hAnsi="Arial" w:cs="Arial"/>
            <w:sz w:val="24"/>
            <w:szCs w:val="24"/>
          </w:rPr>
          <w:t>указа</w:t>
        </w:r>
      </w:hyperlink>
      <w:r w:rsidRPr="005A1FFD">
        <w:rPr>
          <w:rFonts w:ascii="Arial" w:hAnsi="Arial" w:cs="Arial"/>
          <w:sz w:val="24"/>
          <w:szCs w:val="24"/>
        </w:rPr>
        <w:t xml:space="preserve"> Губернатора Иркутской о</w:t>
      </w:r>
      <w:r w:rsidR="005A1FFD">
        <w:rPr>
          <w:rFonts w:ascii="Arial" w:hAnsi="Arial" w:cs="Arial"/>
          <w:sz w:val="24"/>
          <w:szCs w:val="24"/>
        </w:rPr>
        <w:t>бласти от 28 апреля 2017 года №</w:t>
      </w:r>
      <w:r w:rsidRPr="005A1FFD">
        <w:rPr>
          <w:rFonts w:ascii="Arial" w:hAnsi="Arial" w:cs="Arial"/>
          <w:sz w:val="24"/>
          <w:szCs w:val="24"/>
        </w:rPr>
        <w:t xml:space="preserve">74-уг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w:t>
      </w:r>
      <w:r w:rsidRPr="00152277">
        <w:rPr>
          <w:rFonts w:ascii="Arial" w:hAnsi="Arial" w:cs="Arial"/>
          <w:sz w:val="24"/>
          <w:szCs w:val="24"/>
        </w:rPr>
        <w:t>собственность или по договору социального найма;</w:t>
      </w:r>
    </w:p>
    <w:p w:rsidR="005A1FFD" w:rsidRPr="00152277"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152277">
        <w:rPr>
          <w:rFonts w:ascii="Arial" w:hAnsi="Arial" w:cs="Arial"/>
          <w:sz w:val="24"/>
          <w:szCs w:val="24"/>
        </w:rPr>
        <w:t>1</w:t>
      </w:r>
      <w:r w:rsidR="005A1FFD" w:rsidRPr="00152277">
        <w:rPr>
          <w:rFonts w:ascii="Arial" w:hAnsi="Arial" w:cs="Arial"/>
          <w:sz w:val="24"/>
          <w:szCs w:val="24"/>
        </w:rPr>
        <w:t>3</w:t>
      </w:r>
      <w:r w:rsidRPr="00152277">
        <w:rPr>
          <w:rFonts w:ascii="Arial" w:hAnsi="Arial" w:cs="Arial"/>
          <w:sz w:val="24"/>
          <w:szCs w:val="24"/>
        </w:rPr>
        <w:t>)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5A1FFD"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152277">
        <w:rPr>
          <w:rFonts w:ascii="Arial" w:hAnsi="Arial" w:cs="Arial"/>
          <w:sz w:val="24"/>
          <w:szCs w:val="24"/>
        </w:rPr>
        <w:lastRenderedPageBreak/>
        <w:t>1</w:t>
      </w:r>
      <w:r w:rsidR="005A1FFD" w:rsidRPr="00152277">
        <w:rPr>
          <w:rFonts w:ascii="Arial" w:hAnsi="Arial" w:cs="Arial"/>
          <w:sz w:val="24"/>
          <w:szCs w:val="24"/>
        </w:rPr>
        <w:t>4</w:t>
      </w:r>
      <w:r w:rsidRPr="00152277">
        <w:rPr>
          <w:rFonts w:ascii="Arial" w:hAnsi="Arial" w:cs="Arial"/>
          <w:sz w:val="24"/>
          <w:szCs w:val="24"/>
        </w:rPr>
        <w:t>) инвалиды, имеющие I, II группу инвалидности, и дети-инвалиды, имеющие земельные</w:t>
      </w:r>
      <w:r w:rsidRPr="005A1FFD">
        <w:rPr>
          <w:rFonts w:ascii="Arial" w:hAnsi="Arial" w:cs="Arial"/>
          <w:sz w:val="24"/>
          <w:szCs w:val="24"/>
        </w:rPr>
        <w:t xml:space="preserve">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5A1FFD"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5A1FFD">
        <w:rPr>
          <w:rFonts w:ascii="Arial" w:hAnsi="Arial" w:cs="Arial"/>
          <w:sz w:val="24"/>
          <w:szCs w:val="24"/>
        </w:rPr>
        <w:t>1</w:t>
      </w:r>
      <w:r w:rsidR="005A1FFD">
        <w:rPr>
          <w:rFonts w:ascii="Arial" w:hAnsi="Arial" w:cs="Arial"/>
          <w:sz w:val="24"/>
          <w:szCs w:val="24"/>
        </w:rPr>
        <w:t>5</w:t>
      </w:r>
      <w:r w:rsidRPr="005A1FFD">
        <w:rPr>
          <w:rFonts w:ascii="Arial" w:hAnsi="Arial" w:cs="Arial"/>
          <w:sz w:val="24"/>
          <w:szCs w:val="24"/>
        </w:rPr>
        <w:t>)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5A1FFD"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5A1FFD">
        <w:rPr>
          <w:rFonts w:ascii="Arial" w:hAnsi="Arial" w:cs="Arial"/>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1" w:history="1">
        <w:r w:rsidRPr="005A1FFD">
          <w:rPr>
            <w:rFonts w:ascii="Arial" w:hAnsi="Arial" w:cs="Arial"/>
            <w:sz w:val="24"/>
            <w:szCs w:val="24"/>
          </w:rPr>
          <w:t>Закона</w:t>
        </w:r>
      </w:hyperlink>
      <w:r w:rsidRPr="005A1FFD">
        <w:rPr>
          <w:rFonts w:ascii="Arial" w:hAnsi="Arial" w:cs="Arial"/>
          <w:sz w:val="24"/>
          <w:szCs w:val="24"/>
        </w:rPr>
        <w:t xml:space="preserve"> Иркутской</w:t>
      </w:r>
      <w:r w:rsidR="005A1FFD">
        <w:rPr>
          <w:rFonts w:ascii="Arial" w:hAnsi="Arial" w:cs="Arial"/>
          <w:sz w:val="24"/>
          <w:szCs w:val="24"/>
        </w:rPr>
        <w:t xml:space="preserve"> области от 14 июля 2011 года №</w:t>
      </w:r>
      <w:r w:rsidRPr="005A1FFD">
        <w:rPr>
          <w:rFonts w:ascii="Arial" w:hAnsi="Arial" w:cs="Arial"/>
          <w:sz w:val="24"/>
          <w:szCs w:val="24"/>
        </w:rPr>
        <w:t>76-ОЗ «Об отдельных мерах по подготовке части территории Иркутской области к затоплению»;</w:t>
      </w:r>
    </w:p>
    <w:p w:rsidR="005A1FFD"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5A1FFD">
        <w:rPr>
          <w:rFonts w:ascii="Arial" w:hAnsi="Arial" w:cs="Arial"/>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2" w:history="1">
        <w:r w:rsidRPr="005A1FFD">
          <w:rPr>
            <w:rFonts w:ascii="Arial" w:hAnsi="Arial" w:cs="Arial"/>
            <w:sz w:val="24"/>
            <w:szCs w:val="24"/>
          </w:rPr>
          <w:t>Закона</w:t>
        </w:r>
      </w:hyperlink>
      <w:r w:rsidRPr="005A1FFD">
        <w:rPr>
          <w:rFonts w:ascii="Arial" w:hAnsi="Arial" w:cs="Arial"/>
          <w:sz w:val="24"/>
          <w:szCs w:val="24"/>
        </w:rPr>
        <w:t xml:space="preserve"> Иркутской области от 11 марта </w:t>
      </w:r>
      <w:r w:rsidR="005A1FFD">
        <w:rPr>
          <w:rFonts w:ascii="Arial" w:hAnsi="Arial" w:cs="Arial"/>
          <w:sz w:val="24"/>
          <w:szCs w:val="24"/>
        </w:rPr>
        <w:t>2014 года №</w:t>
      </w:r>
      <w:r w:rsidRPr="005A1FFD">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5A1FFD"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5A1FFD">
        <w:rPr>
          <w:rFonts w:ascii="Arial" w:hAnsi="Arial" w:cs="Arial"/>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3" w:history="1">
        <w:r w:rsidRPr="005A1FFD">
          <w:rPr>
            <w:rFonts w:ascii="Arial" w:hAnsi="Arial" w:cs="Arial"/>
            <w:sz w:val="24"/>
            <w:szCs w:val="24"/>
          </w:rPr>
          <w:t>Закона</w:t>
        </w:r>
      </w:hyperlink>
      <w:r w:rsidRPr="005A1FFD">
        <w:rPr>
          <w:rFonts w:ascii="Arial" w:hAnsi="Arial" w:cs="Arial"/>
          <w:sz w:val="24"/>
          <w:szCs w:val="24"/>
        </w:rPr>
        <w:t xml:space="preserve"> Иркутской</w:t>
      </w:r>
      <w:r w:rsidR="005A1FFD">
        <w:rPr>
          <w:rFonts w:ascii="Arial" w:hAnsi="Arial" w:cs="Arial"/>
          <w:sz w:val="24"/>
          <w:szCs w:val="24"/>
        </w:rPr>
        <w:t xml:space="preserve"> области от 14 июля 2011 года №</w:t>
      </w:r>
      <w:r w:rsidRPr="005A1FFD">
        <w:rPr>
          <w:rFonts w:ascii="Arial" w:hAnsi="Arial" w:cs="Arial"/>
          <w:sz w:val="24"/>
          <w:szCs w:val="24"/>
        </w:rPr>
        <w:t>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5A1FFD"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5A1FFD">
        <w:rPr>
          <w:rFonts w:ascii="Arial" w:hAnsi="Arial" w:cs="Arial"/>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5A1FFD">
          <w:rPr>
            <w:rFonts w:ascii="Arial" w:hAnsi="Arial" w:cs="Arial"/>
            <w:sz w:val="24"/>
            <w:szCs w:val="24"/>
          </w:rPr>
          <w:t>Закона</w:t>
        </w:r>
      </w:hyperlink>
      <w:r w:rsidRPr="005A1FFD">
        <w:rPr>
          <w:rFonts w:ascii="Arial" w:hAnsi="Arial" w:cs="Arial"/>
          <w:sz w:val="24"/>
          <w:szCs w:val="24"/>
        </w:rPr>
        <w:t xml:space="preserve"> Иркутской </w:t>
      </w:r>
      <w:r w:rsidR="005A1FFD">
        <w:rPr>
          <w:rFonts w:ascii="Arial" w:hAnsi="Arial" w:cs="Arial"/>
          <w:sz w:val="24"/>
          <w:szCs w:val="24"/>
        </w:rPr>
        <w:t>области от 11 марта 2014 года №</w:t>
      </w:r>
      <w:r w:rsidRPr="005A1FFD">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5A1FFD"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5A1FFD">
        <w:rPr>
          <w:rFonts w:ascii="Arial" w:hAnsi="Arial" w:cs="Arial"/>
          <w:sz w:val="24"/>
          <w:szCs w:val="24"/>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5" w:history="1">
        <w:r w:rsidRPr="005A1FFD">
          <w:rPr>
            <w:rFonts w:ascii="Arial" w:hAnsi="Arial" w:cs="Arial"/>
            <w:sz w:val="24"/>
            <w:szCs w:val="24"/>
          </w:rPr>
          <w:t>Законом</w:t>
        </w:r>
      </w:hyperlink>
      <w:r w:rsidRPr="005A1FFD">
        <w:rPr>
          <w:rFonts w:ascii="Arial" w:hAnsi="Arial" w:cs="Arial"/>
          <w:sz w:val="24"/>
          <w:szCs w:val="24"/>
        </w:rPr>
        <w:t xml:space="preserve"> Иркутской</w:t>
      </w:r>
      <w:r w:rsidR="005A1FFD">
        <w:rPr>
          <w:rFonts w:ascii="Arial" w:hAnsi="Arial" w:cs="Arial"/>
          <w:sz w:val="24"/>
          <w:szCs w:val="24"/>
        </w:rPr>
        <w:t xml:space="preserve"> области от 14 июля 2011 года №</w:t>
      </w:r>
      <w:r w:rsidRPr="005A1FFD">
        <w:rPr>
          <w:rFonts w:ascii="Arial" w:hAnsi="Arial" w:cs="Arial"/>
          <w:sz w:val="24"/>
          <w:szCs w:val="24"/>
        </w:rPr>
        <w:t>76-ОЗ «Об отдельных мерах по подготовке части территории Иркутской области к затоплению»;</w:t>
      </w:r>
    </w:p>
    <w:p w:rsidR="005A1FFD"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5A1FFD">
        <w:rPr>
          <w:rFonts w:ascii="Arial" w:hAnsi="Arial" w:cs="Arial"/>
          <w:sz w:val="24"/>
          <w:szCs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6" w:history="1">
        <w:r w:rsidRPr="005A1FFD">
          <w:rPr>
            <w:rFonts w:ascii="Arial" w:hAnsi="Arial" w:cs="Arial"/>
            <w:sz w:val="24"/>
            <w:szCs w:val="24"/>
          </w:rPr>
          <w:t>Законом</w:t>
        </w:r>
      </w:hyperlink>
      <w:r w:rsidRPr="005A1FFD">
        <w:rPr>
          <w:rFonts w:ascii="Arial" w:hAnsi="Arial" w:cs="Arial"/>
          <w:sz w:val="24"/>
          <w:szCs w:val="24"/>
        </w:rPr>
        <w:t xml:space="preserve"> Иркутской </w:t>
      </w:r>
      <w:r w:rsidR="005A1FFD">
        <w:rPr>
          <w:rFonts w:ascii="Arial" w:hAnsi="Arial" w:cs="Arial"/>
          <w:sz w:val="24"/>
          <w:szCs w:val="24"/>
        </w:rPr>
        <w:t>области от 11 марта 2014 года №</w:t>
      </w:r>
      <w:r w:rsidRPr="005A1FFD">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5A1FFD" w:rsidRPr="00152277"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5A1FFD">
        <w:rPr>
          <w:rFonts w:ascii="Arial" w:hAnsi="Arial" w:cs="Arial"/>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7" w:history="1">
        <w:r w:rsidRPr="005A1FFD">
          <w:rPr>
            <w:rFonts w:ascii="Arial" w:hAnsi="Arial" w:cs="Arial"/>
            <w:sz w:val="24"/>
            <w:szCs w:val="24"/>
          </w:rPr>
          <w:t>Законом</w:t>
        </w:r>
      </w:hyperlink>
      <w:r w:rsidRPr="005A1FFD">
        <w:rPr>
          <w:rFonts w:ascii="Arial" w:hAnsi="Arial" w:cs="Arial"/>
          <w:sz w:val="24"/>
          <w:szCs w:val="24"/>
        </w:rPr>
        <w:t xml:space="preserve"> Иркутской области от 11 марта 2014 года </w:t>
      </w:r>
      <w:r w:rsidR="005A1FFD">
        <w:rPr>
          <w:rFonts w:ascii="Arial" w:hAnsi="Arial" w:cs="Arial"/>
          <w:sz w:val="24"/>
          <w:szCs w:val="24"/>
        </w:rPr>
        <w:t>№</w:t>
      </w:r>
      <w:r w:rsidRPr="005A1FFD">
        <w:rPr>
          <w:rFonts w:ascii="Arial" w:hAnsi="Arial" w:cs="Arial"/>
          <w:sz w:val="24"/>
          <w:szCs w:val="24"/>
        </w:rPr>
        <w:t xml:space="preserve">29-ОЗ «О </w:t>
      </w:r>
      <w:r w:rsidRPr="00152277">
        <w:rPr>
          <w:rFonts w:ascii="Arial" w:hAnsi="Arial" w:cs="Arial"/>
          <w:sz w:val="24"/>
          <w:szCs w:val="24"/>
        </w:rPr>
        <w:t>предоставлении жилых помещений жилищного фонда Иркутской области и социальных выплат отдельным категориям граждан»;</w:t>
      </w:r>
    </w:p>
    <w:p w:rsidR="005A1FFD" w:rsidRPr="00463EAF"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152277">
        <w:rPr>
          <w:rFonts w:ascii="Arial" w:hAnsi="Arial" w:cs="Arial"/>
          <w:sz w:val="24"/>
          <w:szCs w:val="24"/>
        </w:rPr>
        <w:t>1</w:t>
      </w:r>
      <w:r w:rsidR="005A1FFD" w:rsidRPr="00152277">
        <w:rPr>
          <w:rFonts w:ascii="Arial" w:hAnsi="Arial" w:cs="Arial"/>
          <w:sz w:val="24"/>
          <w:szCs w:val="24"/>
        </w:rPr>
        <w:t>6</w:t>
      </w:r>
      <w:r w:rsidRPr="00152277">
        <w:rPr>
          <w:rFonts w:ascii="Arial" w:hAnsi="Arial" w:cs="Arial"/>
          <w:sz w:val="24"/>
          <w:szCs w:val="24"/>
        </w:rPr>
        <w:t>) супруги, не достигшие возраста 36 лет на дату подачи заявления о предварительном согласовании предоставления земельного участка в собственность</w:t>
      </w:r>
      <w:r w:rsidRPr="00463EAF">
        <w:rPr>
          <w:rFonts w:ascii="Arial" w:hAnsi="Arial" w:cs="Arial"/>
          <w:sz w:val="24"/>
          <w:szCs w:val="24"/>
        </w:rPr>
        <w:t xml:space="preserve">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w:t>
      </w:r>
      <w:r w:rsidRPr="00463EAF">
        <w:rPr>
          <w:rFonts w:ascii="Arial" w:hAnsi="Arial" w:cs="Arial"/>
          <w:sz w:val="24"/>
          <w:szCs w:val="24"/>
        </w:rPr>
        <w:lastRenderedPageBreak/>
        <w:t>предоставляемых по договорам социального найма, отвечающие в совокупности следующим условиям:</w:t>
      </w:r>
    </w:p>
    <w:p w:rsidR="005A1FFD" w:rsidRPr="00463EAF"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463EAF">
        <w:rPr>
          <w:rFonts w:ascii="Arial" w:hAnsi="Arial" w:cs="Arial"/>
          <w:sz w:val="24"/>
          <w:szCs w:val="24"/>
        </w:rPr>
        <w:t>а) молодая семья постоянно проживает в Иркутской области;</w:t>
      </w:r>
    </w:p>
    <w:p w:rsidR="005A1FFD" w:rsidRPr="00463EAF"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463EAF">
        <w:rPr>
          <w:rFonts w:ascii="Arial" w:hAnsi="Arial" w:cs="Arial"/>
          <w:sz w:val="24"/>
          <w:szCs w:val="24"/>
        </w:rPr>
        <w:t>б) один из членов молодой семьи постоянно проживает на территории поселения;</w:t>
      </w:r>
    </w:p>
    <w:p w:rsidR="005A1FFD" w:rsidRPr="00463EAF"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463EAF">
        <w:rPr>
          <w:rFonts w:ascii="Arial" w:hAnsi="Arial" w:cs="Arial"/>
          <w:sz w:val="24"/>
          <w:szCs w:val="24"/>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5A1FFD" w:rsidRPr="00463EAF"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463EAF">
        <w:rPr>
          <w:rFonts w:ascii="Arial" w:eastAsia="Times New Roman" w:hAnsi="Arial" w:cs="Arial"/>
          <w:kern w:val="2"/>
          <w:sz w:val="24"/>
          <w:szCs w:val="24"/>
        </w:rPr>
        <w:t>1</w:t>
      </w:r>
      <w:r w:rsidR="005A1FFD" w:rsidRPr="00463EAF">
        <w:rPr>
          <w:rFonts w:ascii="Arial" w:eastAsia="Times New Roman" w:hAnsi="Arial" w:cs="Arial"/>
          <w:kern w:val="2"/>
          <w:sz w:val="24"/>
          <w:szCs w:val="24"/>
        </w:rPr>
        <w:t>7</w:t>
      </w:r>
      <w:r w:rsidRPr="00463EAF">
        <w:rPr>
          <w:rFonts w:ascii="Arial" w:eastAsia="Times New Roman" w:hAnsi="Arial" w:cs="Arial"/>
          <w:kern w:val="2"/>
          <w:sz w:val="24"/>
          <w:szCs w:val="24"/>
        </w:rPr>
        <w:t xml:space="preserve">) </w:t>
      </w:r>
      <w:r w:rsidRPr="00463EAF">
        <w:rPr>
          <w:rFonts w:ascii="Arial" w:hAnsi="Arial" w:cs="Arial"/>
          <w:sz w:val="24"/>
          <w:szCs w:val="24"/>
        </w:rPr>
        <w:t>молодые семьи, члены которых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5A1FFD" w:rsidRPr="00463EAF"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463EAF">
        <w:rPr>
          <w:rFonts w:ascii="Arial" w:hAnsi="Arial" w:cs="Arial"/>
          <w:sz w:val="24"/>
          <w:szCs w:val="24"/>
        </w:rPr>
        <w:t>а) молодая семья постоянно проживает в Иркутской области;</w:t>
      </w:r>
    </w:p>
    <w:p w:rsidR="0073272F" w:rsidRDefault="0073272F" w:rsidP="005A1FFD">
      <w:pPr>
        <w:pStyle w:val="a5"/>
        <w:autoSpaceDE w:val="0"/>
        <w:autoSpaceDN w:val="0"/>
        <w:adjustRightInd w:val="0"/>
        <w:spacing w:after="0" w:line="240" w:lineRule="auto"/>
        <w:ind w:left="0" w:firstLine="709"/>
        <w:jc w:val="both"/>
        <w:rPr>
          <w:rFonts w:ascii="Arial" w:hAnsi="Arial" w:cs="Arial"/>
          <w:sz w:val="24"/>
          <w:szCs w:val="24"/>
        </w:rPr>
      </w:pPr>
      <w:r w:rsidRPr="00463EAF">
        <w:rPr>
          <w:rFonts w:ascii="Arial" w:hAnsi="Arial" w:cs="Arial"/>
          <w:sz w:val="24"/>
          <w:szCs w:val="24"/>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r w:rsidR="00463EAF">
        <w:rPr>
          <w:rFonts w:ascii="Arial" w:hAnsi="Arial" w:cs="Arial"/>
          <w:sz w:val="24"/>
          <w:szCs w:val="24"/>
        </w:rPr>
        <w:t>»</w:t>
      </w:r>
      <w:r w:rsidR="00DC391A">
        <w:rPr>
          <w:rFonts w:ascii="Arial" w:hAnsi="Arial" w:cs="Arial"/>
          <w:sz w:val="24"/>
          <w:szCs w:val="24"/>
        </w:rPr>
        <w:t>;</w:t>
      </w:r>
    </w:p>
    <w:p w:rsidR="005C6FC0" w:rsidRPr="00F17D25" w:rsidRDefault="00FC3BC5" w:rsidP="005C6FC0">
      <w:pPr>
        <w:pStyle w:val="ConsPlusNormal"/>
        <w:widowControl/>
        <w:ind w:firstLine="709"/>
        <w:jc w:val="both"/>
        <w:rPr>
          <w:kern w:val="2"/>
          <w:sz w:val="24"/>
          <w:szCs w:val="24"/>
          <w:u w:val="single"/>
        </w:rPr>
      </w:pPr>
      <w:r>
        <w:rPr>
          <w:sz w:val="24"/>
          <w:szCs w:val="24"/>
        </w:rPr>
        <w:t xml:space="preserve">1.5. </w:t>
      </w:r>
      <w:r w:rsidR="005C6FC0">
        <w:rPr>
          <w:sz w:val="24"/>
          <w:szCs w:val="24"/>
        </w:rPr>
        <w:t xml:space="preserve">Абзац первый пункта 15 Регламента изложить в следующей редакции: </w:t>
      </w:r>
      <w:r w:rsidR="005C6FC0" w:rsidRPr="005C6FC0">
        <w:rPr>
          <w:sz w:val="24"/>
          <w:szCs w:val="24"/>
        </w:rPr>
        <w:t>«</w:t>
      </w:r>
      <w:r w:rsidR="005C6FC0" w:rsidRPr="005C6FC0">
        <w:rPr>
          <w:kern w:val="2"/>
          <w:sz w:val="24"/>
          <w:szCs w:val="24"/>
        </w:rPr>
        <w:t xml:space="preserve">Обращения заявителя или его представителя о предоставлении информации по </w:t>
      </w:r>
      <w:r w:rsidR="005C6FC0" w:rsidRPr="00F17D25">
        <w:rPr>
          <w:kern w:val="2"/>
          <w:sz w:val="24"/>
          <w:szCs w:val="24"/>
        </w:rPr>
        <w:t>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55298" w:rsidRDefault="00F17D25" w:rsidP="00055298">
      <w:pPr>
        <w:pStyle w:val="ConsPlusNormal"/>
        <w:widowControl/>
        <w:ind w:firstLine="709"/>
        <w:jc w:val="both"/>
        <w:rPr>
          <w:sz w:val="24"/>
          <w:szCs w:val="24"/>
        </w:rPr>
      </w:pPr>
      <w:r w:rsidRPr="00F17D25">
        <w:rPr>
          <w:kern w:val="2"/>
          <w:sz w:val="24"/>
          <w:szCs w:val="24"/>
        </w:rPr>
        <w:t>1.6</w:t>
      </w:r>
      <w:r w:rsidRPr="00055298">
        <w:rPr>
          <w:kern w:val="2"/>
          <w:sz w:val="24"/>
          <w:szCs w:val="24"/>
        </w:rPr>
        <w:t>.</w:t>
      </w:r>
      <w:r w:rsidR="00055298" w:rsidRPr="00055298">
        <w:rPr>
          <w:kern w:val="2"/>
          <w:sz w:val="24"/>
          <w:szCs w:val="24"/>
        </w:rPr>
        <w:t>В пункте 27 Регламента после слов «согласно приложению №1» дополнить словами «(для случаев предоставления земельного участка, предусмотренных пунктом 2 статьи 39</w:t>
      </w:r>
      <w:r w:rsidR="00055298" w:rsidRPr="00055298">
        <w:rPr>
          <w:kern w:val="2"/>
          <w:sz w:val="24"/>
          <w:szCs w:val="24"/>
          <w:vertAlign w:val="superscript"/>
        </w:rPr>
        <w:t xml:space="preserve">5 </w:t>
      </w:r>
      <w:r w:rsidR="00055298" w:rsidRPr="00055298">
        <w:rPr>
          <w:kern w:val="2"/>
          <w:sz w:val="24"/>
          <w:szCs w:val="24"/>
        </w:rPr>
        <w:t xml:space="preserve">Земельного кодекса Российской Федерации) или приложению №2 (для случаев предоставления земельного участка, предусмотренных </w:t>
      </w:r>
      <w:r w:rsidR="00055298" w:rsidRPr="00055298">
        <w:rPr>
          <w:sz w:val="24"/>
          <w:szCs w:val="24"/>
        </w:rPr>
        <w:t>статьей 2 Закона Иркутской области от 28 декабря 2015 года №146-ОЗ «О бесплатном предоставлении земельных участков в собственность граждан»)</w:t>
      </w:r>
      <w:r w:rsidR="00055298">
        <w:rPr>
          <w:sz w:val="24"/>
          <w:szCs w:val="24"/>
        </w:rPr>
        <w:t>»;</w:t>
      </w:r>
    </w:p>
    <w:p w:rsidR="00055298" w:rsidRPr="00055298" w:rsidRDefault="00055298" w:rsidP="00055298">
      <w:pPr>
        <w:pStyle w:val="ConsPlusNormal"/>
        <w:widowControl/>
        <w:ind w:firstLine="709"/>
        <w:jc w:val="both"/>
        <w:rPr>
          <w:sz w:val="24"/>
          <w:szCs w:val="24"/>
        </w:rPr>
      </w:pPr>
      <w:r>
        <w:rPr>
          <w:sz w:val="24"/>
          <w:szCs w:val="24"/>
        </w:rPr>
        <w:t>1.7.</w:t>
      </w:r>
      <w:r w:rsidRPr="00055298">
        <w:rPr>
          <w:sz w:val="24"/>
          <w:szCs w:val="24"/>
        </w:rPr>
        <w:t xml:space="preserve"> Пункт </w:t>
      </w:r>
      <w:r>
        <w:rPr>
          <w:sz w:val="24"/>
          <w:szCs w:val="24"/>
        </w:rPr>
        <w:t xml:space="preserve">28 </w:t>
      </w:r>
      <w:r w:rsidRPr="00055298">
        <w:rPr>
          <w:sz w:val="24"/>
          <w:szCs w:val="24"/>
        </w:rPr>
        <w:t xml:space="preserve">Регламента изложить в следующей редакции: </w:t>
      </w:r>
    </w:p>
    <w:p w:rsidR="00055298" w:rsidRPr="00055298" w:rsidRDefault="00055298" w:rsidP="00055298">
      <w:pPr>
        <w:autoSpaceDE w:val="0"/>
        <w:autoSpaceDN w:val="0"/>
        <w:adjustRightInd w:val="0"/>
        <w:spacing w:after="0" w:line="240" w:lineRule="auto"/>
        <w:ind w:firstLine="709"/>
        <w:jc w:val="both"/>
        <w:rPr>
          <w:rFonts w:ascii="Arial" w:hAnsi="Arial" w:cs="Arial"/>
          <w:kern w:val="2"/>
          <w:sz w:val="24"/>
          <w:szCs w:val="28"/>
        </w:rPr>
      </w:pPr>
      <w:r w:rsidRPr="00055298">
        <w:rPr>
          <w:rFonts w:ascii="Arial" w:hAnsi="Arial" w:cs="Arial"/>
          <w:kern w:val="2"/>
          <w:sz w:val="24"/>
          <w:szCs w:val="28"/>
        </w:rPr>
        <w:t>«28. К заявлению заявитель или его представитель прилагает следующие документы:</w:t>
      </w:r>
    </w:p>
    <w:p w:rsidR="00055298" w:rsidRPr="00055298" w:rsidRDefault="00055298" w:rsidP="00055298">
      <w:pPr>
        <w:spacing w:after="0" w:line="240" w:lineRule="auto"/>
        <w:ind w:firstLine="709"/>
        <w:jc w:val="both"/>
        <w:rPr>
          <w:rFonts w:ascii="Arial" w:hAnsi="Arial" w:cs="Arial"/>
          <w:kern w:val="2"/>
          <w:sz w:val="24"/>
          <w:szCs w:val="28"/>
        </w:rPr>
      </w:pPr>
      <w:r w:rsidRPr="00055298">
        <w:rPr>
          <w:rFonts w:ascii="Arial" w:hAnsi="Arial" w:cs="Arial"/>
          <w:kern w:val="2"/>
          <w:sz w:val="24"/>
          <w:szCs w:val="28"/>
        </w:rPr>
        <w:t>1) документ, удостоверяющий личность заявителя или  его представителя;</w:t>
      </w:r>
    </w:p>
    <w:p w:rsidR="00055298" w:rsidRPr="00055298" w:rsidRDefault="00055298" w:rsidP="00055298">
      <w:pPr>
        <w:spacing w:after="0" w:line="240" w:lineRule="auto"/>
        <w:ind w:firstLine="709"/>
        <w:jc w:val="both"/>
        <w:rPr>
          <w:rFonts w:ascii="Arial" w:hAnsi="Arial" w:cs="Arial"/>
          <w:sz w:val="24"/>
          <w:szCs w:val="28"/>
        </w:rPr>
      </w:pPr>
      <w:r w:rsidRPr="00055298">
        <w:rPr>
          <w:rFonts w:ascii="Arial" w:hAnsi="Arial" w:cs="Arial"/>
          <w:kern w:val="2"/>
          <w:sz w:val="24"/>
          <w:szCs w:val="28"/>
        </w:rPr>
        <w:t xml:space="preserve">2) </w:t>
      </w:r>
      <w:r w:rsidRPr="00055298">
        <w:rPr>
          <w:rFonts w:ascii="Arial" w:hAnsi="Arial" w:cs="Arial"/>
          <w:sz w:val="24"/>
          <w:szCs w:val="28"/>
        </w:rPr>
        <w:t>документ, подтверждающий полномочия представителя заявителя, в случае, если с заявлением обращается представитель заявителя;</w:t>
      </w:r>
    </w:p>
    <w:p w:rsidR="00055298" w:rsidRPr="00055298" w:rsidRDefault="00055298" w:rsidP="00055298">
      <w:pPr>
        <w:spacing w:after="0" w:line="240" w:lineRule="auto"/>
        <w:ind w:firstLine="709"/>
        <w:jc w:val="both"/>
        <w:rPr>
          <w:rFonts w:ascii="Arial" w:hAnsi="Arial" w:cs="Arial"/>
          <w:sz w:val="24"/>
          <w:szCs w:val="28"/>
        </w:rPr>
      </w:pPr>
      <w:r w:rsidRPr="00055298">
        <w:rPr>
          <w:rFonts w:ascii="Arial" w:hAnsi="Arial" w:cs="Arial"/>
          <w:kern w:val="2"/>
          <w:sz w:val="24"/>
          <w:szCs w:val="28"/>
        </w:rPr>
        <w:t xml:space="preserve">3) </w:t>
      </w:r>
      <w:r w:rsidRPr="00055298">
        <w:rPr>
          <w:rFonts w:ascii="Arial" w:hAnsi="Arial" w:cs="Arial"/>
          <w:sz w:val="24"/>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5298" w:rsidRPr="00055298" w:rsidRDefault="00055298" w:rsidP="00055298">
      <w:pPr>
        <w:spacing w:after="0" w:line="240" w:lineRule="auto"/>
        <w:ind w:firstLine="709"/>
        <w:jc w:val="both"/>
        <w:rPr>
          <w:rFonts w:ascii="Arial" w:hAnsi="Arial" w:cs="Arial"/>
          <w:sz w:val="24"/>
          <w:szCs w:val="28"/>
        </w:rPr>
      </w:pPr>
      <w:r w:rsidRPr="00055298">
        <w:rPr>
          <w:rFonts w:ascii="Arial" w:hAnsi="Arial" w:cs="Arial"/>
          <w:kern w:val="2"/>
          <w:sz w:val="24"/>
          <w:szCs w:val="28"/>
        </w:rPr>
        <w:t>4) документы, по</w:t>
      </w:r>
      <w:r w:rsidRPr="00055298">
        <w:rPr>
          <w:rFonts w:ascii="Arial" w:hAnsi="Arial" w:cs="Arial"/>
          <w:sz w:val="24"/>
          <w:szCs w:val="28"/>
        </w:rPr>
        <w:t>дтверждающие право заявителя на приобретение земельного участка в собственность бесплатно:</w:t>
      </w:r>
    </w:p>
    <w:p w:rsidR="00055298" w:rsidRPr="00055298" w:rsidRDefault="00055298" w:rsidP="00055298">
      <w:pPr>
        <w:autoSpaceDE w:val="0"/>
        <w:autoSpaceDN w:val="0"/>
        <w:adjustRightInd w:val="0"/>
        <w:spacing w:after="0" w:line="240" w:lineRule="auto"/>
        <w:ind w:firstLine="709"/>
        <w:jc w:val="both"/>
        <w:rPr>
          <w:rFonts w:ascii="Arial" w:hAnsi="Arial" w:cs="Arial"/>
          <w:sz w:val="24"/>
          <w:szCs w:val="28"/>
        </w:rPr>
      </w:pPr>
      <w:r w:rsidRPr="00055298">
        <w:rPr>
          <w:rFonts w:ascii="Arial" w:hAnsi="Arial" w:cs="Arial"/>
          <w:kern w:val="2"/>
          <w:sz w:val="24"/>
          <w:szCs w:val="28"/>
        </w:rPr>
        <w:t xml:space="preserve">а) для заявителя, предусмотренного подпунктом 1 пункта 4 настоящего административного регламента, – </w:t>
      </w:r>
      <w:r w:rsidRPr="00055298">
        <w:rPr>
          <w:rFonts w:ascii="Arial" w:hAnsi="Arial" w:cs="Arial"/>
          <w:sz w:val="24"/>
          <w:szCs w:val="28"/>
        </w:rPr>
        <w:t>договор о развитии застроенной территории;</w:t>
      </w:r>
    </w:p>
    <w:p w:rsidR="00055298" w:rsidRPr="00055298" w:rsidRDefault="00055298" w:rsidP="00055298">
      <w:pPr>
        <w:autoSpaceDE w:val="0"/>
        <w:autoSpaceDN w:val="0"/>
        <w:adjustRightInd w:val="0"/>
        <w:spacing w:after="0" w:line="240" w:lineRule="auto"/>
        <w:ind w:firstLine="709"/>
        <w:jc w:val="both"/>
        <w:rPr>
          <w:rFonts w:ascii="Arial" w:hAnsi="Arial" w:cs="Arial"/>
          <w:kern w:val="2"/>
          <w:sz w:val="24"/>
          <w:szCs w:val="28"/>
        </w:rPr>
      </w:pPr>
      <w:r w:rsidRPr="00055298">
        <w:rPr>
          <w:rFonts w:ascii="Arial" w:hAnsi="Arial" w:cs="Arial"/>
          <w:sz w:val="24"/>
          <w:szCs w:val="28"/>
        </w:rPr>
        <w:t>б)</w:t>
      </w:r>
      <w:r w:rsidRPr="00055298">
        <w:rPr>
          <w:rFonts w:ascii="Arial" w:hAnsi="Arial" w:cs="Arial"/>
          <w:kern w:val="2"/>
          <w:sz w:val="24"/>
          <w:szCs w:val="28"/>
        </w:rPr>
        <w:t xml:space="preserve"> для заявителя, предусмотренного подпунктом 2 пункта 4 настоящего административного регламента:</w:t>
      </w:r>
    </w:p>
    <w:p w:rsidR="00055298" w:rsidRPr="00055298" w:rsidRDefault="00055298" w:rsidP="00055298">
      <w:pPr>
        <w:autoSpaceDE w:val="0"/>
        <w:autoSpaceDN w:val="0"/>
        <w:adjustRightInd w:val="0"/>
        <w:spacing w:after="0" w:line="240" w:lineRule="auto"/>
        <w:ind w:firstLine="709"/>
        <w:jc w:val="both"/>
        <w:rPr>
          <w:rFonts w:ascii="Arial" w:hAnsi="Arial" w:cs="Arial"/>
          <w:sz w:val="24"/>
          <w:szCs w:val="24"/>
        </w:rPr>
      </w:pPr>
      <w:r w:rsidRPr="00055298">
        <w:rPr>
          <w:rFonts w:ascii="Arial" w:hAnsi="Arial" w:cs="Arial"/>
          <w:sz w:val="24"/>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Pr="00055298">
        <w:rPr>
          <w:rFonts w:ascii="Arial" w:hAnsi="Arial" w:cs="Arial"/>
          <w:kern w:val="2"/>
          <w:sz w:val="24"/>
          <w:szCs w:val="24"/>
        </w:rPr>
        <w:t>Едином государственном реестре недвижимости (далее – ЕГРН)</w:t>
      </w:r>
      <w:r w:rsidRPr="00055298">
        <w:rPr>
          <w:rFonts w:ascii="Arial" w:hAnsi="Arial" w:cs="Arial"/>
          <w:sz w:val="24"/>
          <w:szCs w:val="24"/>
        </w:rPr>
        <w:t>;</w:t>
      </w:r>
    </w:p>
    <w:p w:rsidR="00055298" w:rsidRPr="00055298" w:rsidRDefault="00055298" w:rsidP="00055298">
      <w:pPr>
        <w:autoSpaceDE w:val="0"/>
        <w:autoSpaceDN w:val="0"/>
        <w:adjustRightInd w:val="0"/>
        <w:spacing w:after="0" w:line="240" w:lineRule="auto"/>
        <w:ind w:firstLine="709"/>
        <w:jc w:val="both"/>
        <w:rPr>
          <w:rFonts w:ascii="Arial" w:hAnsi="Arial" w:cs="Arial"/>
          <w:sz w:val="24"/>
          <w:szCs w:val="24"/>
        </w:rPr>
      </w:pPr>
      <w:r w:rsidRPr="00055298">
        <w:rPr>
          <w:rFonts w:ascii="Arial" w:hAnsi="Arial" w:cs="Arial"/>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055298">
        <w:rPr>
          <w:rFonts w:ascii="Arial" w:hAnsi="Arial" w:cs="Arial"/>
          <w:sz w:val="24"/>
          <w:szCs w:val="24"/>
        </w:rPr>
        <w:lastRenderedPageBreak/>
        <w:t>зарегистрировано в ЕГРН (при наличии соответствующих прав на земельный участок);</w:t>
      </w:r>
    </w:p>
    <w:p w:rsidR="00055298" w:rsidRPr="00055298" w:rsidRDefault="00055298" w:rsidP="00055298">
      <w:pPr>
        <w:autoSpaceDE w:val="0"/>
        <w:autoSpaceDN w:val="0"/>
        <w:adjustRightInd w:val="0"/>
        <w:spacing w:after="0" w:line="240" w:lineRule="auto"/>
        <w:ind w:firstLine="709"/>
        <w:jc w:val="both"/>
        <w:rPr>
          <w:rFonts w:ascii="Arial" w:hAnsi="Arial" w:cs="Arial"/>
          <w:sz w:val="24"/>
          <w:szCs w:val="24"/>
        </w:rPr>
      </w:pPr>
      <w:r w:rsidRPr="0005529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55298" w:rsidRPr="004666C7" w:rsidRDefault="00055298" w:rsidP="00055298">
      <w:pPr>
        <w:autoSpaceDE w:val="0"/>
        <w:autoSpaceDN w:val="0"/>
        <w:adjustRightInd w:val="0"/>
        <w:spacing w:after="0" w:line="240" w:lineRule="auto"/>
        <w:ind w:firstLine="709"/>
        <w:jc w:val="both"/>
        <w:rPr>
          <w:rFonts w:ascii="Arial" w:hAnsi="Arial" w:cs="Arial"/>
          <w:sz w:val="24"/>
          <w:szCs w:val="28"/>
        </w:rPr>
      </w:pPr>
      <w:r w:rsidRPr="004666C7">
        <w:rPr>
          <w:rFonts w:ascii="Arial" w:hAnsi="Arial" w:cs="Arial"/>
          <w:sz w:val="24"/>
          <w:szCs w:val="28"/>
        </w:rPr>
        <w:t xml:space="preserve">в) </w:t>
      </w:r>
      <w:r w:rsidRPr="004666C7">
        <w:rPr>
          <w:rFonts w:ascii="Arial" w:hAnsi="Arial" w:cs="Arial"/>
          <w:kern w:val="2"/>
          <w:sz w:val="24"/>
          <w:szCs w:val="28"/>
        </w:rPr>
        <w:t>для заявителя, предусмотренного подпунктом 3 пункта 4 настоящего административного регламента, – р</w:t>
      </w:r>
      <w:r w:rsidRPr="004666C7">
        <w:rPr>
          <w:rFonts w:ascii="Arial" w:hAnsi="Arial" w:cs="Arial"/>
          <w:sz w:val="24"/>
          <w:szCs w:val="28"/>
        </w:rPr>
        <w:t>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055298" w:rsidRPr="00702814" w:rsidRDefault="00055298" w:rsidP="00055298">
      <w:pPr>
        <w:autoSpaceDE w:val="0"/>
        <w:autoSpaceDN w:val="0"/>
        <w:adjustRightInd w:val="0"/>
        <w:spacing w:after="0" w:line="240" w:lineRule="auto"/>
        <w:ind w:firstLine="709"/>
        <w:jc w:val="both"/>
        <w:rPr>
          <w:rFonts w:ascii="Arial" w:hAnsi="Arial" w:cs="Arial"/>
          <w:kern w:val="2"/>
          <w:sz w:val="24"/>
          <w:szCs w:val="28"/>
        </w:rPr>
      </w:pPr>
      <w:r w:rsidRPr="00702814">
        <w:rPr>
          <w:rFonts w:ascii="Arial" w:hAnsi="Arial" w:cs="Arial"/>
          <w:sz w:val="24"/>
          <w:szCs w:val="28"/>
        </w:rPr>
        <w:t xml:space="preserve">г) </w:t>
      </w:r>
      <w:r w:rsidRPr="00702814">
        <w:rPr>
          <w:rFonts w:ascii="Arial" w:hAnsi="Arial" w:cs="Arial"/>
          <w:kern w:val="2"/>
          <w:sz w:val="24"/>
          <w:szCs w:val="28"/>
        </w:rPr>
        <w:t xml:space="preserve"> для заявителя, предусмотренного подпунктом 5 пункта 4 настоящего административного регламента, – </w:t>
      </w:r>
      <w:r w:rsidRPr="00702814">
        <w:rPr>
          <w:rFonts w:ascii="Arial" w:hAnsi="Arial" w:cs="Arial"/>
          <w:sz w:val="24"/>
          <w:szCs w:val="28"/>
        </w:rPr>
        <w:t>приказ о приеме на работу, выписка из трудовой книжки или трудовой договор (контракт);</w:t>
      </w:r>
    </w:p>
    <w:p w:rsidR="00055298" w:rsidRPr="00702814" w:rsidRDefault="00055298" w:rsidP="00055298">
      <w:pPr>
        <w:autoSpaceDE w:val="0"/>
        <w:autoSpaceDN w:val="0"/>
        <w:adjustRightInd w:val="0"/>
        <w:spacing w:after="0" w:line="240" w:lineRule="auto"/>
        <w:ind w:firstLine="709"/>
        <w:jc w:val="both"/>
        <w:rPr>
          <w:rFonts w:ascii="Arial" w:hAnsi="Arial" w:cs="Arial"/>
          <w:sz w:val="24"/>
          <w:szCs w:val="28"/>
        </w:rPr>
      </w:pPr>
      <w:r w:rsidRPr="00702814">
        <w:rPr>
          <w:rFonts w:ascii="Arial" w:hAnsi="Arial" w:cs="Arial"/>
          <w:kern w:val="2"/>
          <w:sz w:val="24"/>
          <w:szCs w:val="28"/>
        </w:rPr>
        <w:t xml:space="preserve">д) для заявителя, предусмотренного подпунктом 7 пункта 4 настоящего административного регламента, – </w:t>
      </w:r>
      <w:r w:rsidRPr="00702814">
        <w:rPr>
          <w:rFonts w:ascii="Arial" w:hAnsi="Arial" w:cs="Arial"/>
          <w:sz w:val="24"/>
          <w:szCs w:val="28"/>
        </w:rPr>
        <w:t>документы, подтверждающие право на приобретение земельного участка, установленные законодательством Российской Федерации;</w:t>
      </w:r>
    </w:p>
    <w:p w:rsidR="00055298" w:rsidRPr="00702814" w:rsidRDefault="00055298" w:rsidP="00055298">
      <w:pPr>
        <w:autoSpaceDE w:val="0"/>
        <w:autoSpaceDN w:val="0"/>
        <w:adjustRightInd w:val="0"/>
        <w:spacing w:after="0" w:line="240" w:lineRule="auto"/>
        <w:ind w:firstLine="709"/>
        <w:jc w:val="both"/>
        <w:rPr>
          <w:rFonts w:ascii="Arial" w:hAnsi="Arial" w:cs="Arial"/>
          <w:sz w:val="24"/>
          <w:szCs w:val="28"/>
        </w:rPr>
      </w:pPr>
      <w:r w:rsidRPr="00702814">
        <w:rPr>
          <w:rFonts w:ascii="Arial" w:hAnsi="Arial" w:cs="Arial"/>
          <w:sz w:val="24"/>
          <w:szCs w:val="28"/>
        </w:rPr>
        <w:t xml:space="preserve">е) для заявителя, предусмотренного подподпунктом «а» подпункта 9 пункта 4 </w:t>
      </w:r>
      <w:r w:rsidRPr="00702814">
        <w:rPr>
          <w:rFonts w:ascii="Arial" w:hAnsi="Arial" w:cs="Arial"/>
          <w:kern w:val="2"/>
          <w:sz w:val="24"/>
          <w:szCs w:val="28"/>
        </w:rPr>
        <w:t xml:space="preserve">настоящего </w:t>
      </w:r>
      <w:r w:rsidRPr="00702814">
        <w:rPr>
          <w:rFonts w:ascii="Arial" w:hAnsi="Arial" w:cs="Arial"/>
          <w:sz w:val="24"/>
          <w:szCs w:val="28"/>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055298" w:rsidRPr="00702814" w:rsidRDefault="00055298" w:rsidP="00055298">
      <w:pPr>
        <w:autoSpaceDE w:val="0"/>
        <w:autoSpaceDN w:val="0"/>
        <w:adjustRightInd w:val="0"/>
        <w:spacing w:after="0" w:line="240" w:lineRule="auto"/>
        <w:ind w:firstLine="709"/>
        <w:jc w:val="both"/>
        <w:rPr>
          <w:rFonts w:ascii="Arial" w:hAnsi="Arial" w:cs="Arial"/>
          <w:sz w:val="24"/>
          <w:szCs w:val="28"/>
        </w:rPr>
      </w:pPr>
      <w:r w:rsidRPr="00702814">
        <w:rPr>
          <w:rFonts w:ascii="Arial" w:hAnsi="Arial" w:cs="Arial"/>
          <w:sz w:val="24"/>
          <w:szCs w:val="28"/>
        </w:rPr>
        <w:t xml:space="preserve">ж) для заявителя, предусмотренного подподпунктом «б» подпункта 9 пункта 4 </w:t>
      </w:r>
      <w:r w:rsidRPr="00702814">
        <w:rPr>
          <w:rFonts w:ascii="Arial" w:hAnsi="Arial" w:cs="Arial"/>
          <w:kern w:val="2"/>
          <w:sz w:val="24"/>
          <w:szCs w:val="28"/>
        </w:rPr>
        <w:t xml:space="preserve">настоящего </w:t>
      </w:r>
      <w:r w:rsidRPr="00702814">
        <w:rPr>
          <w:rFonts w:ascii="Arial" w:hAnsi="Arial" w:cs="Arial"/>
          <w:sz w:val="24"/>
          <w:szCs w:val="28"/>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055298" w:rsidRPr="00702814" w:rsidRDefault="00055298" w:rsidP="00055298">
      <w:pPr>
        <w:autoSpaceDE w:val="0"/>
        <w:autoSpaceDN w:val="0"/>
        <w:adjustRightInd w:val="0"/>
        <w:spacing w:after="0" w:line="240" w:lineRule="auto"/>
        <w:ind w:firstLine="709"/>
        <w:jc w:val="both"/>
        <w:rPr>
          <w:rFonts w:ascii="Arial" w:hAnsi="Arial" w:cs="Arial"/>
          <w:sz w:val="24"/>
          <w:szCs w:val="28"/>
        </w:rPr>
      </w:pPr>
      <w:r w:rsidRPr="00702814">
        <w:rPr>
          <w:rFonts w:ascii="Arial" w:hAnsi="Arial" w:cs="Arial"/>
          <w:sz w:val="24"/>
          <w:szCs w:val="28"/>
        </w:rPr>
        <w:t xml:space="preserve">з) для заявителя, предусмотренного подподпунктом «г» подпункта 9 пункта 4 </w:t>
      </w:r>
      <w:r w:rsidRPr="00702814">
        <w:rPr>
          <w:rFonts w:ascii="Arial" w:hAnsi="Arial" w:cs="Arial"/>
          <w:kern w:val="2"/>
          <w:sz w:val="24"/>
          <w:szCs w:val="28"/>
        </w:rPr>
        <w:t xml:space="preserve">настоящего </w:t>
      </w:r>
      <w:r w:rsidRPr="00702814">
        <w:rPr>
          <w:rFonts w:ascii="Arial" w:hAnsi="Arial" w:cs="Arial"/>
          <w:sz w:val="24"/>
          <w:szCs w:val="28"/>
        </w:rPr>
        <w:t>административного регламента, – копия трудовой книжки, заверенная работодателем;</w:t>
      </w:r>
    </w:p>
    <w:p w:rsidR="00055298" w:rsidRPr="00702814" w:rsidRDefault="00055298" w:rsidP="00055298">
      <w:pPr>
        <w:autoSpaceDE w:val="0"/>
        <w:autoSpaceDN w:val="0"/>
        <w:adjustRightInd w:val="0"/>
        <w:spacing w:after="0" w:line="240" w:lineRule="auto"/>
        <w:ind w:firstLine="709"/>
        <w:jc w:val="both"/>
        <w:rPr>
          <w:rFonts w:ascii="Arial" w:hAnsi="Arial" w:cs="Arial"/>
          <w:sz w:val="24"/>
          <w:szCs w:val="28"/>
        </w:rPr>
      </w:pPr>
      <w:r w:rsidRPr="00702814">
        <w:rPr>
          <w:rFonts w:ascii="Arial" w:hAnsi="Arial" w:cs="Arial"/>
          <w:sz w:val="24"/>
          <w:szCs w:val="28"/>
        </w:rPr>
        <w:t xml:space="preserve">и) для заявителей, предусмотренных подподпунктом «д» подпункта 9 пункта 4 </w:t>
      </w:r>
      <w:r w:rsidRPr="00702814">
        <w:rPr>
          <w:rFonts w:ascii="Arial" w:hAnsi="Arial" w:cs="Arial"/>
          <w:kern w:val="2"/>
          <w:sz w:val="24"/>
          <w:szCs w:val="28"/>
        </w:rPr>
        <w:t xml:space="preserve">настоящего </w:t>
      </w:r>
      <w:r w:rsidRPr="00702814">
        <w:rPr>
          <w:rFonts w:ascii="Arial" w:hAnsi="Arial" w:cs="Arial"/>
          <w:sz w:val="24"/>
          <w:szCs w:val="28"/>
        </w:rPr>
        <w:t>административного регламента:</w:t>
      </w:r>
    </w:p>
    <w:p w:rsidR="00055298" w:rsidRPr="00702814" w:rsidRDefault="00055298" w:rsidP="00055298">
      <w:pPr>
        <w:autoSpaceDE w:val="0"/>
        <w:autoSpaceDN w:val="0"/>
        <w:adjustRightInd w:val="0"/>
        <w:spacing w:after="0" w:line="240" w:lineRule="auto"/>
        <w:ind w:firstLine="709"/>
        <w:jc w:val="both"/>
        <w:rPr>
          <w:rFonts w:ascii="Arial" w:hAnsi="Arial" w:cs="Arial"/>
          <w:sz w:val="24"/>
          <w:szCs w:val="28"/>
        </w:rPr>
      </w:pPr>
      <w:r w:rsidRPr="00702814">
        <w:rPr>
          <w:rFonts w:ascii="Arial" w:hAnsi="Arial" w:cs="Arial"/>
          <w:sz w:val="24"/>
          <w:szCs w:val="28"/>
        </w:rPr>
        <w:t xml:space="preserve">  решение суда о расторжении брака или признании брака недействительным, вступившее в законную силу;</w:t>
      </w:r>
    </w:p>
    <w:p w:rsidR="00055298" w:rsidRPr="00702814" w:rsidRDefault="00055298" w:rsidP="00055298">
      <w:pPr>
        <w:autoSpaceDE w:val="0"/>
        <w:autoSpaceDN w:val="0"/>
        <w:adjustRightInd w:val="0"/>
        <w:spacing w:after="0" w:line="240" w:lineRule="auto"/>
        <w:ind w:firstLine="709"/>
        <w:jc w:val="both"/>
        <w:rPr>
          <w:rFonts w:ascii="Arial" w:hAnsi="Arial" w:cs="Arial"/>
          <w:sz w:val="24"/>
          <w:szCs w:val="28"/>
        </w:rPr>
      </w:pPr>
      <w:r w:rsidRPr="00702814">
        <w:rPr>
          <w:rFonts w:ascii="Arial" w:hAnsi="Arial" w:cs="Arial"/>
          <w:sz w:val="24"/>
          <w:szCs w:val="28"/>
        </w:rPr>
        <w:t xml:space="preserve">  к) для заявителя, предусмотренного подподпунктом «а» подпункта 10 пункта 4 </w:t>
      </w:r>
      <w:r w:rsidRPr="00702814">
        <w:rPr>
          <w:rFonts w:ascii="Arial" w:hAnsi="Arial" w:cs="Arial"/>
          <w:kern w:val="2"/>
          <w:sz w:val="24"/>
          <w:szCs w:val="28"/>
        </w:rPr>
        <w:t xml:space="preserve">настоящего </w:t>
      </w:r>
      <w:r w:rsidRPr="00702814">
        <w:rPr>
          <w:rFonts w:ascii="Arial" w:hAnsi="Arial" w:cs="Arial"/>
          <w:sz w:val="24"/>
          <w:szCs w:val="28"/>
        </w:rPr>
        <w:t>административного регламента:</w:t>
      </w:r>
    </w:p>
    <w:p w:rsidR="00055298" w:rsidRPr="00702814" w:rsidRDefault="00055298" w:rsidP="00055298">
      <w:pPr>
        <w:autoSpaceDE w:val="0"/>
        <w:autoSpaceDN w:val="0"/>
        <w:adjustRightInd w:val="0"/>
        <w:spacing w:after="0" w:line="240" w:lineRule="auto"/>
        <w:ind w:firstLine="709"/>
        <w:jc w:val="both"/>
        <w:rPr>
          <w:rFonts w:ascii="Arial" w:hAnsi="Arial" w:cs="Arial"/>
          <w:sz w:val="24"/>
          <w:szCs w:val="28"/>
        </w:rPr>
      </w:pPr>
      <w:r w:rsidRPr="00702814">
        <w:rPr>
          <w:rFonts w:ascii="Arial" w:hAnsi="Arial" w:cs="Arial"/>
          <w:sz w:val="24"/>
          <w:szCs w:val="28"/>
        </w:rPr>
        <w:t>документ об образовании;</w:t>
      </w:r>
    </w:p>
    <w:p w:rsidR="00055298" w:rsidRPr="00702814" w:rsidRDefault="00055298" w:rsidP="00055298">
      <w:pPr>
        <w:autoSpaceDE w:val="0"/>
        <w:autoSpaceDN w:val="0"/>
        <w:adjustRightInd w:val="0"/>
        <w:spacing w:after="0" w:line="240" w:lineRule="auto"/>
        <w:ind w:firstLine="709"/>
        <w:jc w:val="both"/>
        <w:rPr>
          <w:rFonts w:ascii="Arial" w:hAnsi="Arial" w:cs="Arial"/>
          <w:sz w:val="24"/>
          <w:szCs w:val="28"/>
        </w:rPr>
      </w:pPr>
      <w:r w:rsidRPr="00702814">
        <w:rPr>
          <w:rFonts w:ascii="Arial" w:hAnsi="Arial" w:cs="Arial"/>
          <w:sz w:val="24"/>
          <w:szCs w:val="28"/>
        </w:rPr>
        <w:t>копия трудовой книжки, заверенная работодателем;</w:t>
      </w:r>
    </w:p>
    <w:p w:rsidR="00055298" w:rsidRPr="00702814" w:rsidRDefault="00055298" w:rsidP="00055298">
      <w:pPr>
        <w:autoSpaceDE w:val="0"/>
        <w:autoSpaceDN w:val="0"/>
        <w:adjustRightInd w:val="0"/>
        <w:spacing w:after="0" w:line="240" w:lineRule="auto"/>
        <w:ind w:firstLine="709"/>
        <w:jc w:val="both"/>
        <w:rPr>
          <w:rFonts w:ascii="Arial" w:hAnsi="Arial" w:cs="Arial"/>
          <w:sz w:val="24"/>
          <w:szCs w:val="28"/>
        </w:rPr>
      </w:pPr>
      <w:r w:rsidRPr="00702814">
        <w:rPr>
          <w:rFonts w:ascii="Arial" w:hAnsi="Arial" w:cs="Arial"/>
          <w:sz w:val="24"/>
          <w:szCs w:val="28"/>
        </w:rPr>
        <w:t xml:space="preserve">л) для заявителя, предусмотренного подподпунктом «б» подпункта 10 пункта 4 </w:t>
      </w:r>
      <w:r w:rsidRPr="00702814">
        <w:rPr>
          <w:rFonts w:ascii="Arial" w:hAnsi="Arial" w:cs="Arial"/>
          <w:kern w:val="2"/>
          <w:sz w:val="24"/>
          <w:szCs w:val="28"/>
        </w:rPr>
        <w:t xml:space="preserve">настоящего </w:t>
      </w:r>
      <w:r w:rsidRPr="00702814">
        <w:rPr>
          <w:rFonts w:ascii="Arial" w:hAnsi="Arial" w:cs="Arial"/>
          <w:sz w:val="24"/>
          <w:szCs w:val="28"/>
        </w:rPr>
        <w:t>административного регламента, – копия трудовой книжки, заверенная работодателем;</w:t>
      </w:r>
    </w:p>
    <w:p w:rsidR="00055298" w:rsidRPr="00702814" w:rsidRDefault="00055298" w:rsidP="00055298">
      <w:pPr>
        <w:autoSpaceDE w:val="0"/>
        <w:autoSpaceDN w:val="0"/>
        <w:adjustRightInd w:val="0"/>
        <w:spacing w:after="0" w:line="240" w:lineRule="auto"/>
        <w:ind w:firstLine="709"/>
        <w:jc w:val="both"/>
        <w:rPr>
          <w:rFonts w:ascii="Arial" w:hAnsi="Arial" w:cs="Arial"/>
          <w:sz w:val="24"/>
          <w:szCs w:val="28"/>
        </w:rPr>
      </w:pPr>
      <w:r w:rsidRPr="00702814">
        <w:rPr>
          <w:rFonts w:ascii="Arial" w:hAnsi="Arial" w:cs="Arial"/>
          <w:sz w:val="24"/>
          <w:szCs w:val="28"/>
        </w:rPr>
        <w:t xml:space="preserve">м) для заявителя, предусмотренного подпунктом 11 пункта 4 </w:t>
      </w:r>
      <w:r w:rsidRPr="00702814">
        <w:rPr>
          <w:rFonts w:ascii="Arial" w:hAnsi="Arial" w:cs="Arial"/>
          <w:kern w:val="2"/>
          <w:sz w:val="24"/>
          <w:szCs w:val="28"/>
        </w:rPr>
        <w:t xml:space="preserve">настоящего </w:t>
      </w:r>
      <w:r w:rsidRPr="00702814">
        <w:rPr>
          <w:rFonts w:ascii="Arial" w:hAnsi="Arial" w:cs="Arial"/>
          <w:sz w:val="24"/>
          <w:szCs w:val="28"/>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055298" w:rsidRPr="00152277" w:rsidRDefault="00055298" w:rsidP="00055298">
      <w:pPr>
        <w:autoSpaceDE w:val="0"/>
        <w:autoSpaceDN w:val="0"/>
        <w:adjustRightInd w:val="0"/>
        <w:spacing w:after="0" w:line="240" w:lineRule="auto"/>
        <w:ind w:firstLine="709"/>
        <w:jc w:val="both"/>
        <w:rPr>
          <w:rFonts w:ascii="Arial" w:hAnsi="Arial" w:cs="Arial"/>
          <w:sz w:val="24"/>
          <w:szCs w:val="28"/>
        </w:rPr>
      </w:pPr>
      <w:r w:rsidRPr="00152277">
        <w:rPr>
          <w:rFonts w:ascii="Arial" w:hAnsi="Arial" w:cs="Arial"/>
          <w:sz w:val="24"/>
          <w:szCs w:val="28"/>
        </w:rPr>
        <w:t xml:space="preserve">н) для заявителей, предусмотренных подпунктом 12 пункта 4 </w:t>
      </w:r>
      <w:r w:rsidRPr="00152277">
        <w:rPr>
          <w:rFonts w:ascii="Arial" w:hAnsi="Arial" w:cs="Arial"/>
          <w:kern w:val="2"/>
          <w:sz w:val="24"/>
          <w:szCs w:val="28"/>
        </w:rPr>
        <w:t xml:space="preserve">настоящего </w:t>
      </w:r>
      <w:r w:rsidRPr="00152277">
        <w:rPr>
          <w:rFonts w:ascii="Arial" w:hAnsi="Arial" w:cs="Arial"/>
          <w:sz w:val="24"/>
          <w:szCs w:val="28"/>
        </w:rPr>
        <w:t xml:space="preserve">административного регламента, – 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w:t>
      </w:r>
      <w:r w:rsidRPr="00152277">
        <w:rPr>
          <w:rFonts w:ascii="Arial" w:hAnsi="Arial" w:cs="Arial"/>
          <w:sz w:val="24"/>
          <w:szCs w:val="28"/>
        </w:rPr>
        <w:lastRenderedPageBreak/>
        <w:t>жилое помещение не зарегистрировано в Едином государственном реестре недвижимости);</w:t>
      </w:r>
    </w:p>
    <w:p w:rsidR="00152277" w:rsidRDefault="00055298" w:rsidP="00152277">
      <w:pPr>
        <w:autoSpaceDE w:val="0"/>
        <w:autoSpaceDN w:val="0"/>
        <w:adjustRightInd w:val="0"/>
        <w:spacing w:after="0" w:line="240" w:lineRule="auto"/>
        <w:ind w:firstLine="709"/>
        <w:jc w:val="both"/>
        <w:rPr>
          <w:rFonts w:ascii="Arial" w:hAnsi="Arial" w:cs="Arial"/>
          <w:sz w:val="24"/>
          <w:szCs w:val="28"/>
        </w:rPr>
      </w:pPr>
      <w:r w:rsidRPr="00152277">
        <w:rPr>
          <w:rFonts w:ascii="Arial" w:hAnsi="Arial" w:cs="Arial"/>
          <w:sz w:val="24"/>
          <w:szCs w:val="28"/>
        </w:rPr>
        <w:t>о) для заявителя, предусмотренного подпунктом 1</w:t>
      </w:r>
      <w:r w:rsidR="00152277" w:rsidRPr="00152277">
        <w:rPr>
          <w:rFonts w:ascii="Arial" w:hAnsi="Arial" w:cs="Arial"/>
          <w:sz w:val="24"/>
          <w:szCs w:val="28"/>
        </w:rPr>
        <w:t>4</w:t>
      </w:r>
      <w:r w:rsidRPr="00152277">
        <w:rPr>
          <w:rFonts w:ascii="Arial" w:hAnsi="Arial" w:cs="Arial"/>
          <w:sz w:val="24"/>
          <w:szCs w:val="28"/>
        </w:rPr>
        <w:t xml:space="preserve"> пункта 4 </w:t>
      </w:r>
      <w:r w:rsidRPr="00152277">
        <w:rPr>
          <w:rFonts w:ascii="Arial" w:hAnsi="Arial" w:cs="Arial"/>
          <w:kern w:val="2"/>
          <w:sz w:val="24"/>
          <w:szCs w:val="28"/>
        </w:rPr>
        <w:t xml:space="preserve">настоящего </w:t>
      </w:r>
      <w:r w:rsidRPr="00152277">
        <w:rPr>
          <w:rFonts w:ascii="Arial" w:hAnsi="Arial" w:cs="Arial"/>
          <w:sz w:val="24"/>
          <w:szCs w:val="28"/>
        </w:rPr>
        <w:t>административного регламента, – справка, подтверждающая</w:t>
      </w:r>
      <w:r w:rsidR="00152277">
        <w:rPr>
          <w:rFonts w:ascii="Arial" w:hAnsi="Arial" w:cs="Arial"/>
          <w:sz w:val="24"/>
          <w:szCs w:val="28"/>
        </w:rPr>
        <w:t xml:space="preserve"> факт установления инвалидности.</w:t>
      </w:r>
    </w:p>
    <w:p w:rsidR="00055298" w:rsidRDefault="00055298" w:rsidP="00152277">
      <w:pPr>
        <w:autoSpaceDE w:val="0"/>
        <w:autoSpaceDN w:val="0"/>
        <w:adjustRightInd w:val="0"/>
        <w:spacing w:after="0" w:line="240" w:lineRule="auto"/>
        <w:ind w:firstLine="709"/>
        <w:jc w:val="both"/>
        <w:rPr>
          <w:rFonts w:ascii="Arial" w:hAnsi="Arial" w:cs="Arial"/>
          <w:sz w:val="24"/>
          <w:szCs w:val="28"/>
        </w:rPr>
      </w:pPr>
      <w:r w:rsidRPr="00152277">
        <w:rPr>
          <w:rFonts w:ascii="Arial" w:hAnsi="Arial" w:cs="Arial"/>
          <w:sz w:val="24"/>
          <w:szCs w:val="28"/>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152277">
        <w:rPr>
          <w:rFonts w:ascii="Arial" w:hAnsi="Arial" w:cs="Arial"/>
          <w:sz w:val="24"/>
          <w:szCs w:val="28"/>
        </w:rPr>
        <w:t>»;</w:t>
      </w:r>
    </w:p>
    <w:p w:rsidR="00152277" w:rsidRPr="00152277" w:rsidRDefault="00152277" w:rsidP="00152277">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1.8.</w:t>
      </w:r>
      <w:r w:rsidR="00901BA7" w:rsidRPr="00901BA7">
        <w:rPr>
          <w:rFonts w:ascii="Arial" w:hAnsi="Arial" w:cs="Arial"/>
          <w:sz w:val="24"/>
          <w:szCs w:val="28"/>
        </w:rPr>
        <w:t xml:space="preserve">Пункт </w:t>
      </w:r>
      <w:r w:rsidR="00901BA7">
        <w:rPr>
          <w:rFonts w:ascii="Arial" w:hAnsi="Arial" w:cs="Arial"/>
          <w:sz w:val="24"/>
          <w:szCs w:val="28"/>
        </w:rPr>
        <w:t>29</w:t>
      </w:r>
      <w:r w:rsidR="00901BA7" w:rsidRPr="00901BA7">
        <w:rPr>
          <w:rFonts w:ascii="Arial" w:hAnsi="Arial" w:cs="Arial"/>
          <w:sz w:val="24"/>
          <w:szCs w:val="28"/>
        </w:rPr>
        <w:t xml:space="preserve"> Регламента изложить в следующей редакции:</w:t>
      </w:r>
    </w:p>
    <w:p w:rsidR="00901BA7" w:rsidRPr="00901BA7" w:rsidRDefault="00901BA7" w:rsidP="00901BA7">
      <w:pPr>
        <w:pStyle w:val="ConsPlusNormal"/>
        <w:ind w:firstLine="708"/>
        <w:jc w:val="both"/>
        <w:rPr>
          <w:kern w:val="2"/>
          <w:sz w:val="24"/>
          <w:szCs w:val="24"/>
        </w:rPr>
      </w:pPr>
      <w:r>
        <w:rPr>
          <w:kern w:val="2"/>
          <w:sz w:val="24"/>
          <w:szCs w:val="24"/>
        </w:rPr>
        <w:t xml:space="preserve">«29. </w:t>
      </w:r>
      <w:r w:rsidRPr="00901BA7">
        <w:rPr>
          <w:kern w:val="2"/>
          <w:sz w:val="24"/>
          <w:szCs w:val="24"/>
        </w:rPr>
        <w:t>Способы получения заявителем или его представителем документов, указанных в пункте 28 настоящего административного регламента:</w:t>
      </w:r>
    </w:p>
    <w:p w:rsidR="00901BA7" w:rsidRPr="00AF57A5" w:rsidRDefault="00901BA7" w:rsidP="00AF57A5">
      <w:pPr>
        <w:pStyle w:val="ConsPlusNormal"/>
        <w:ind w:firstLine="708"/>
        <w:jc w:val="both"/>
        <w:rPr>
          <w:kern w:val="2"/>
          <w:sz w:val="24"/>
          <w:szCs w:val="24"/>
        </w:rPr>
      </w:pPr>
      <w:r w:rsidRPr="00AF57A5">
        <w:rPr>
          <w:kern w:val="2"/>
          <w:sz w:val="24"/>
          <w:szCs w:val="24"/>
        </w:rPr>
        <w:t>1) заявитель или его представитель для получения документа, указанного в подпункте 1 пункта 28 настоящего административного регламента, обращается в случае отсутствия у них указанных документов  в соответствующие органы государственной власти, органы местного самоуправления,   организации;</w:t>
      </w:r>
    </w:p>
    <w:p w:rsidR="00901BA7" w:rsidRPr="00901BA7" w:rsidRDefault="00901BA7" w:rsidP="00AF57A5">
      <w:pPr>
        <w:pStyle w:val="ConsPlusNormal"/>
        <w:ind w:firstLine="708"/>
        <w:jc w:val="both"/>
        <w:rPr>
          <w:kern w:val="2"/>
          <w:sz w:val="24"/>
          <w:szCs w:val="24"/>
        </w:rPr>
      </w:pPr>
      <w:r w:rsidRPr="00901BA7">
        <w:rPr>
          <w:kern w:val="2"/>
          <w:sz w:val="24"/>
          <w:szCs w:val="24"/>
        </w:rPr>
        <w:t xml:space="preserve">2) заявитель или его представитель для получения документа, указанного в подпунктах </w:t>
      </w:r>
      <w:r w:rsidRPr="00AF57A5">
        <w:rPr>
          <w:kern w:val="2"/>
          <w:sz w:val="24"/>
          <w:szCs w:val="24"/>
        </w:rPr>
        <w:t>2, 3</w:t>
      </w:r>
      <w:r w:rsidRPr="00901BA7">
        <w:rPr>
          <w:kern w:val="2"/>
          <w:sz w:val="24"/>
          <w:szCs w:val="24"/>
        </w:rPr>
        <w:t xml:space="preserve">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901BA7" w:rsidRPr="00901BA7" w:rsidRDefault="00901BA7" w:rsidP="00AF57A5">
      <w:pPr>
        <w:pStyle w:val="ConsPlusNormal"/>
        <w:ind w:firstLine="708"/>
        <w:jc w:val="both"/>
        <w:rPr>
          <w:kern w:val="2"/>
          <w:sz w:val="24"/>
          <w:szCs w:val="24"/>
        </w:rPr>
      </w:pPr>
      <w:r w:rsidRPr="00901BA7">
        <w:rPr>
          <w:kern w:val="2"/>
          <w:sz w:val="24"/>
          <w:szCs w:val="24"/>
        </w:rPr>
        <w:t xml:space="preserve">3) заявитель или его представитель для получения документов, указанных в подподпункте «а» подпункта </w:t>
      </w:r>
      <w:r w:rsidRPr="00AF57A5">
        <w:rPr>
          <w:kern w:val="2"/>
          <w:sz w:val="24"/>
          <w:szCs w:val="24"/>
        </w:rPr>
        <w:t>4</w:t>
      </w:r>
      <w:r w:rsidRPr="00901BA7">
        <w:rPr>
          <w:kern w:val="2"/>
          <w:sz w:val="24"/>
          <w:szCs w:val="24"/>
        </w:rPr>
        <w:t xml:space="preserve"> пункта 28 настоящего административного регламента, в случае его отсутствия у заявителя обращается в орган государственной власти или орган местного самоуправления, заключивший с заявителем договор о развитии застроенной территории, для получения копии договора;</w:t>
      </w:r>
    </w:p>
    <w:p w:rsidR="00901BA7" w:rsidRPr="00901BA7" w:rsidRDefault="00901BA7" w:rsidP="00AF57A5">
      <w:pPr>
        <w:pStyle w:val="ConsPlusNormal"/>
        <w:ind w:firstLine="708"/>
        <w:jc w:val="both"/>
        <w:rPr>
          <w:kern w:val="2"/>
          <w:sz w:val="24"/>
          <w:szCs w:val="24"/>
        </w:rPr>
      </w:pPr>
      <w:r w:rsidRPr="00901BA7">
        <w:rPr>
          <w:kern w:val="2"/>
          <w:sz w:val="24"/>
          <w:szCs w:val="24"/>
        </w:rPr>
        <w:t>4) заявитель или его представитель для получения документа, указанного в абзаце четвертом подподпункта «б» подпункта</w:t>
      </w:r>
      <w:r w:rsidRPr="00AF57A5">
        <w:rPr>
          <w:kern w:val="2"/>
          <w:sz w:val="24"/>
          <w:szCs w:val="24"/>
        </w:rPr>
        <w:t xml:space="preserve"> 4</w:t>
      </w:r>
      <w:r w:rsidRPr="00901BA7">
        <w:rPr>
          <w:kern w:val="2"/>
          <w:sz w:val="24"/>
          <w:szCs w:val="24"/>
        </w:rPr>
        <w:t xml:space="preserve"> пункта 28 настоящего административного регламента, в случае их отсутствия у заявителя обращается в орган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
    <w:p w:rsidR="00901BA7" w:rsidRPr="00901BA7" w:rsidRDefault="00901BA7" w:rsidP="00AF57A5">
      <w:pPr>
        <w:pStyle w:val="ConsPlusNormal"/>
        <w:ind w:firstLine="708"/>
        <w:jc w:val="both"/>
        <w:rPr>
          <w:kern w:val="2"/>
          <w:sz w:val="24"/>
          <w:szCs w:val="24"/>
        </w:rPr>
      </w:pPr>
      <w:r w:rsidRPr="00901BA7">
        <w:rPr>
          <w:kern w:val="2"/>
          <w:sz w:val="24"/>
          <w:szCs w:val="24"/>
        </w:rPr>
        <w:t>5) заявитель или его представитель для получения документа, указанного в подподпункте</w:t>
      </w:r>
      <w:r w:rsidRPr="00AF57A5">
        <w:rPr>
          <w:kern w:val="2"/>
          <w:sz w:val="24"/>
          <w:szCs w:val="24"/>
        </w:rPr>
        <w:t>«в» подпункта 4 пункта 28 настоящего административного регламента,  обращается к председателю СНТ или ОНТ, членом</w:t>
      </w:r>
      <w:r w:rsidRPr="00901BA7">
        <w:rPr>
          <w:kern w:val="2"/>
          <w:sz w:val="24"/>
          <w:szCs w:val="24"/>
        </w:rPr>
        <w:t xml:space="preserve"> которо</w:t>
      </w:r>
      <w:r w:rsidRPr="00AF57A5">
        <w:rPr>
          <w:kern w:val="2"/>
          <w:sz w:val="24"/>
          <w:szCs w:val="24"/>
        </w:rPr>
        <w:t xml:space="preserve">го </w:t>
      </w:r>
      <w:r w:rsidRPr="00901BA7">
        <w:rPr>
          <w:kern w:val="2"/>
          <w:sz w:val="24"/>
          <w:szCs w:val="24"/>
        </w:rPr>
        <w:t>заявитель является;</w:t>
      </w:r>
    </w:p>
    <w:p w:rsidR="00901BA7" w:rsidRPr="00285908" w:rsidRDefault="00901BA7" w:rsidP="00AF57A5">
      <w:pPr>
        <w:pStyle w:val="ConsPlusNormal"/>
        <w:ind w:firstLine="708"/>
        <w:jc w:val="both"/>
        <w:rPr>
          <w:kern w:val="2"/>
          <w:sz w:val="24"/>
          <w:szCs w:val="24"/>
        </w:rPr>
      </w:pPr>
      <w:r w:rsidRPr="00285908">
        <w:rPr>
          <w:kern w:val="2"/>
          <w:sz w:val="24"/>
          <w:szCs w:val="24"/>
        </w:rPr>
        <w:t>6) заявитель или его представитель для получения документов, указанных в подподпункте «г», подподпункте «з», абзаце третьем подподпункта «к», подпункте «л» подпункта 4 пункта 28 настоящего административного регламента, обращается к работодателю по месту работы заявителя;</w:t>
      </w:r>
    </w:p>
    <w:p w:rsidR="00901BA7" w:rsidRPr="00901BA7" w:rsidRDefault="00901BA7" w:rsidP="00AF57A5">
      <w:pPr>
        <w:pStyle w:val="ConsPlusNormal"/>
        <w:ind w:firstLine="708"/>
        <w:jc w:val="both"/>
        <w:rPr>
          <w:kern w:val="2"/>
          <w:sz w:val="24"/>
          <w:szCs w:val="24"/>
        </w:rPr>
      </w:pPr>
      <w:r w:rsidRPr="00285908">
        <w:rPr>
          <w:kern w:val="2"/>
          <w:sz w:val="24"/>
          <w:szCs w:val="24"/>
        </w:rPr>
        <w:t xml:space="preserve">7) заявитель или его </w:t>
      </w:r>
      <w:r w:rsidRPr="00A061F3">
        <w:rPr>
          <w:kern w:val="2"/>
          <w:sz w:val="24"/>
          <w:szCs w:val="24"/>
        </w:rPr>
        <w:t xml:space="preserve">представитель для получения документов, указанных в абзаце </w:t>
      </w:r>
      <w:r w:rsidR="00285908" w:rsidRPr="00A061F3">
        <w:rPr>
          <w:kern w:val="2"/>
          <w:sz w:val="24"/>
          <w:szCs w:val="24"/>
        </w:rPr>
        <w:t>втором</w:t>
      </w:r>
      <w:r w:rsidR="00A061F3" w:rsidRPr="00A061F3">
        <w:rPr>
          <w:kern w:val="2"/>
          <w:sz w:val="24"/>
          <w:szCs w:val="24"/>
        </w:rPr>
        <w:t xml:space="preserve"> </w:t>
      </w:r>
      <w:r w:rsidRPr="00A061F3">
        <w:rPr>
          <w:kern w:val="2"/>
          <w:sz w:val="24"/>
          <w:szCs w:val="24"/>
        </w:rPr>
        <w:t>подподпункта «и» подпункта 4 пункта 28 настоящего административного регламента, в случае их отсутствия у заявителя</w:t>
      </w:r>
      <w:r w:rsidRPr="00901BA7">
        <w:rPr>
          <w:kern w:val="2"/>
          <w:sz w:val="24"/>
          <w:szCs w:val="24"/>
        </w:rPr>
        <w:t xml:space="preserve"> обращается в суд, вынесший указанное решение;</w:t>
      </w:r>
    </w:p>
    <w:p w:rsidR="00901BA7" w:rsidRPr="00901BA7" w:rsidRDefault="00901BA7" w:rsidP="00285908">
      <w:pPr>
        <w:pStyle w:val="ConsPlusNormal"/>
        <w:ind w:firstLine="708"/>
        <w:jc w:val="both"/>
        <w:rPr>
          <w:kern w:val="2"/>
          <w:sz w:val="24"/>
          <w:szCs w:val="24"/>
        </w:rPr>
      </w:pPr>
      <w:r w:rsidRPr="00901BA7">
        <w:rPr>
          <w:kern w:val="2"/>
          <w:sz w:val="24"/>
          <w:szCs w:val="24"/>
        </w:rPr>
        <w:t>8) заявитель или его представитель для получения документов, указанных в подподпунктах</w:t>
      </w:r>
      <w:r w:rsidRPr="00285908">
        <w:rPr>
          <w:kern w:val="2"/>
          <w:sz w:val="24"/>
          <w:szCs w:val="24"/>
        </w:rPr>
        <w:t xml:space="preserve"> «е», «ж», «м» подпункта 4</w:t>
      </w:r>
      <w:r w:rsidRPr="00901BA7">
        <w:rPr>
          <w:kern w:val="2"/>
          <w:sz w:val="24"/>
          <w:szCs w:val="24"/>
        </w:rPr>
        <w:t xml:space="preserve"> пункта 28 настоящего административного регламента, в случае их отсутствия у заявителя обращается в орган, наградивший соответствующей наградой и выдавший соответствующее удостоверение, за дубликатом удостоверения;</w:t>
      </w:r>
    </w:p>
    <w:p w:rsidR="00901BA7" w:rsidRDefault="00285908" w:rsidP="003A4641">
      <w:pPr>
        <w:pStyle w:val="ConsPlusNormal"/>
        <w:ind w:firstLine="708"/>
        <w:jc w:val="both"/>
        <w:rPr>
          <w:kern w:val="2"/>
          <w:sz w:val="24"/>
          <w:szCs w:val="24"/>
        </w:rPr>
      </w:pPr>
      <w:r>
        <w:rPr>
          <w:kern w:val="2"/>
          <w:sz w:val="24"/>
          <w:szCs w:val="24"/>
        </w:rPr>
        <w:t>9)</w:t>
      </w:r>
      <w:r w:rsidR="00901BA7" w:rsidRPr="00901BA7">
        <w:rPr>
          <w:kern w:val="2"/>
          <w:sz w:val="24"/>
          <w:szCs w:val="24"/>
        </w:rPr>
        <w:t xml:space="preserve"> заявитель или его представитель для получения документа, указанного в </w:t>
      </w:r>
      <w:r w:rsidR="00901BA7" w:rsidRPr="00285908">
        <w:rPr>
          <w:kern w:val="2"/>
          <w:sz w:val="24"/>
          <w:szCs w:val="24"/>
        </w:rPr>
        <w:t>подподпункте «</w:t>
      </w:r>
      <w:r w:rsidRPr="00285908">
        <w:rPr>
          <w:kern w:val="2"/>
          <w:sz w:val="24"/>
          <w:szCs w:val="24"/>
        </w:rPr>
        <w:t>о</w:t>
      </w:r>
      <w:r w:rsidR="00901BA7" w:rsidRPr="00285908">
        <w:rPr>
          <w:kern w:val="2"/>
          <w:sz w:val="24"/>
          <w:szCs w:val="24"/>
        </w:rPr>
        <w:t>» подпункта 4 пункта</w:t>
      </w:r>
      <w:r w:rsidR="00901BA7" w:rsidRPr="00901BA7">
        <w:rPr>
          <w:kern w:val="2"/>
          <w:sz w:val="24"/>
          <w:szCs w:val="24"/>
        </w:rPr>
        <w:t xml:space="preserve"> 28 настоящего административного </w:t>
      </w:r>
      <w:r w:rsidR="00901BA7" w:rsidRPr="00901BA7">
        <w:rPr>
          <w:kern w:val="2"/>
          <w:sz w:val="24"/>
          <w:szCs w:val="24"/>
        </w:rPr>
        <w:lastRenderedPageBreak/>
        <w:t>регламента, в случае его отсутствия у заявителя обращается в федеральное государственное учреждение медико-социальной экспертизы;</w:t>
      </w:r>
      <w:r w:rsidR="00901BA7">
        <w:rPr>
          <w:kern w:val="2"/>
          <w:sz w:val="24"/>
          <w:szCs w:val="24"/>
        </w:rPr>
        <w:t>»;</w:t>
      </w:r>
    </w:p>
    <w:p w:rsidR="00BC2F54" w:rsidRPr="00BC2F54" w:rsidRDefault="00901BA7" w:rsidP="00BC2F54">
      <w:pPr>
        <w:pStyle w:val="ConsPlusNormal"/>
        <w:ind w:firstLine="708"/>
        <w:jc w:val="both"/>
        <w:rPr>
          <w:kern w:val="2"/>
          <w:sz w:val="24"/>
          <w:szCs w:val="24"/>
        </w:rPr>
      </w:pPr>
      <w:r>
        <w:rPr>
          <w:kern w:val="2"/>
          <w:sz w:val="24"/>
          <w:szCs w:val="24"/>
        </w:rPr>
        <w:t>1.9.</w:t>
      </w:r>
      <w:r w:rsidR="00BC2F54">
        <w:rPr>
          <w:sz w:val="24"/>
          <w:szCs w:val="24"/>
        </w:rPr>
        <w:t xml:space="preserve"> П</w:t>
      </w:r>
      <w:r w:rsidR="00BC2F54">
        <w:rPr>
          <w:kern w:val="2"/>
          <w:sz w:val="24"/>
          <w:szCs w:val="24"/>
        </w:rPr>
        <w:t>одпункт 2 п</w:t>
      </w:r>
      <w:r w:rsidR="00BC2F54" w:rsidRPr="00BC2F54">
        <w:rPr>
          <w:kern w:val="2"/>
          <w:sz w:val="24"/>
          <w:szCs w:val="24"/>
        </w:rPr>
        <w:t>ункт</w:t>
      </w:r>
      <w:r w:rsidR="00BC2F54">
        <w:rPr>
          <w:kern w:val="2"/>
          <w:sz w:val="24"/>
          <w:szCs w:val="24"/>
        </w:rPr>
        <w:t>а30</w:t>
      </w:r>
      <w:r w:rsidR="00BC2F54" w:rsidRPr="00BC2F54">
        <w:rPr>
          <w:kern w:val="2"/>
          <w:sz w:val="24"/>
          <w:szCs w:val="24"/>
        </w:rPr>
        <w:t xml:space="preserve"> Регламента </w:t>
      </w:r>
      <w:r w:rsidR="00BC2F54">
        <w:rPr>
          <w:kern w:val="2"/>
          <w:sz w:val="24"/>
          <w:szCs w:val="24"/>
        </w:rPr>
        <w:t xml:space="preserve">дополнить словами </w:t>
      </w:r>
      <w:r w:rsidR="00BC2F54" w:rsidRPr="00BC2F54">
        <w:rPr>
          <w:kern w:val="2"/>
          <w:sz w:val="24"/>
          <w:szCs w:val="24"/>
        </w:rPr>
        <w:t>«или органом (должностным лицом), уполномоченным на выдачу соответствующего документа»;</w:t>
      </w:r>
    </w:p>
    <w:p w:rsidR="00901BA7" w:rsidRDefault="006702C0" w:rsidP="00901BA7">
      <w:pPr>
        <w:pStyle w:val="ConsPlusNormal"/>
        <w:ind w:firstLine="708"/>
        <w:rPr>
          <w:kern w:val="2"/>
          <w:sz w:val="24"/>
          <w:szCs w:val="24"/>
        </w:rPr>
      </w:pPr>
      <w:r>
        <w:rPr>
          <w:kern w:val="2"/>
          <w:sz w:val="24"/>
          <w:szCs w:val="24"/>
        </w:rPr>
        <w:t>1.10. Подпункт</w:t>
      </w:r>
      <w:r w:rsidRPr="006702C0">
        <w:rPr>
          <w:kern w:val="2"/>
          <w:sz w:val="24"/>
          <w:szCs w:val="24"/>
        </w:rPr>
        <w:t xml:space="preserve"> 5 пункта 34 Регламента</w:t>
      </w:r>
      <w:r>
        <w:rPr>
          <w:kern w:val="2"/>
          <w:sz w:val="24"/>
          <w:szCs w:val="24"/>
        </w:rPr>
        <w:t xml:space="preserve"> изложить в следующей редакции:</w:t>
      </w:r>
    </w:p>
    <w:p w:rsidR="006702C0" w:rsidRPr="006702C0" w:rsidRDefault="006702C0" w:rsidP="006702C0">
      <w:pPr>
        <w:pStyle w:val="ConsPlusNormal"/>
        <w:ind w:firstLine="708"/>
        <w:rPr>
          <w:kern w:val="2"/>
          <w:sz w:val="24"/>
          <w:szCs w:val="24"/>
        </w:rPr>
      </w:pPr>
      <w:r w:rsidRPr="006702C0">
        <w:rPr>
          <w:kern w:val="2"/>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02C0" w:rsidRDefault="006702C0" w:rsidP="006702C0">
      <w:pPr>
        <w:pStyle w:val="ConsPlusNormal"/>
        <w:ind w:firstLine="708"/>
        <w:rPr>
          <w:kern w:val="2"/>
          <w:sz w:val="24"/>
          <w:szCs w:val="24"/>
        </w:rPr>
      </w:pPr>
      <w:r w:rsidRPr="006702C0">
        <w:rPr>
          <w:kern w:val="2"/>
          <w:sz w:val="24"/>
          <w:szCs w:val="24"/>
        </w:rPr>
        <w:t>1.11.</w:t>
      </w:r>
      <w:r w:rsidR="008258D5">
        <w:rPr>
          <w:kern w:val="2"/>
          <w:sz w:val="24"/>
          <w:szCs w:val="24"/>
        </w:rPr>
        <w:t xml:space="preserve"> Пункт 34 Регламента дополнить подпунктами </w:t>
      </w:r>
      <w:r w:rsidR="00C71E7A">
        <w:rPr>
          <w:kern w:val="2"/>
          <w:sz w:val="24"/>
          <w:szCs w:val="24"/>
        </w:rPr>
        <w:t>26-30</w:t>
      </w:r>
      <w:r w:rsidR="008258D5">
        <w:rPr>
          <w:kern w:val="2"/>
          <w:sz w:val="24"/>
          <w:szCs w:val="24"/>
        </w:rPr>
        <w:t xml:space="preserve"> следующего содержания:</w:t>
      </w:r>
    </w:p>
    <w:p w:rsidR="008258D5" w:rsidRPr="00C71E7A" w:rsidRDefault="008258D5" w:rsidP="008258D5">
      <w:pPr>
        <w:pStyle w:val="ConsPlusNormal"/>
        <w:ind w:firstLine="708"/>
        <w:rPr>
          <w:kern w:val="2"/>
          <w:sz w:val="24"/>
          <w:szCs w:val="24"/>
        </w:rPr>
      </w:pPr>
      <w:r w:rsidRPr="00C71E7A">
        <w:rPr>
          <w:kern w:val="2"/>
          <w:sz w:val="24"/>
          <w:szCs w:val="24"/>
        </w:rPr>
        <w:t>«26) выписка из ЕГРЮЛ в отношении СНТ или ОНТ;</w:t>
      </w:r>
    </w:p>
    <w:p w:rsidR="008258D5" w:rsidRPr="00C71E7A" w:rsidRDefault="008258D5" w:rsidP="008258D5">
      <w:pPr>
        <w:pStyle w:val="ConsPlusNormal"/>
        <w:ind w:firstLine="708"/>
        <w:rPr>
          <w:kern w:val="2"/>
          <w:sz w:val="24"/>
          <w:szCs w:val="24"/>
        </w:rPr>
      </w:pPr>
      <w:r w:rsidRPr="00C71E7A">
        <w:rPr>
          <w:kern w:val="2"/>
          <w:sz w:val="24"/>
          <w:szCs w:val="24"/>
        </w:rPr>
        <w:t>27)свидетельство о смерти одного из родителей;</w:t>
      </w:r>
    </w:p>
    <w:p w:rsidR="008258D5" w:rsidRPr="00C71E7A" w:rsidRDefault="008258D5" w:rsidP="008258D5">
      <w:pPr>
        <w:pStyle w:val="ConsPlusNormal"/>
        <w:ind w:firstLine="708"/>
        <w:rPr>
          <w:kern w:val="2"/>
          <w:sz w:val="24"/>
          <w:szCs w:val="24"/>
        </w:rPr>
      </w:pPr>
      <w:r w:rsidRPr="00C71E7A">
        <w:rPr>
          <w:kern w:val="2"/>
          <w:sz w:val="24"/>
          <w:szCs w:val="24"/>
        </w:rPr>
        <w:t>28) свидетельство о расторжении брака;</w:t>
      </w:r>
    </w:p>
    <w:p w:rsidR="00C71E7A" w:rsidRPr="00C71E7A" w:rsidRDefault="00C71E7A" w:rsidP="00C71E7A">
      <w:pPr>
        <w:pStyle w:val="ConsPlusNormal"/>
        <w:ind w:firstLine="708"/>
        <w:rPr>
          <w:kern w:val="2"/>
          <w:sz w:val="24"/>
          <w:szCs w:val="24"/>
        </w:rPr>
      </w:pPr>
      <w:r w:rsidRPr="00C71E7A">
        <w:rPr>
          <w:kern w:val="2"/>
          <w:sz w:val="24"/>
          <w:szCs w:val="24"/>
        </w:rPr>
        <w:t>29) свидетельство о рождении (при наличии в документе сведений о национальности);</w:t>
      </w:r>
    </w:p>
    <w:p w:rsidR="00C71E7A" w:rsidRPr="00C71E7A" w:rsidRDefault="00C71E7A" w:rsidP="00C71E7A">
      <w:pPr>
        <w:pStyle w:val="ConsPlusNormal"/>
        <w:ind w:firstLine="708"/>
        <w:rPr>
          <w:kern w:val="2"/>
          <w:sz w:val="24"/>
          <w:szCs w:val="24"/>
        </w:rPr>
      </w:pPr>
      <w:r w:rsidRPr="00C71E7A">
        <w:rPr>
          <w:kern w:val="2"/>
          <w:sz w:val="24"/>
          <w:szCs w:val="24"/>
        </w:rPr>
        <w:t>30) свидетельство о заключении брака;»;</w:t>
      </w:r>
    </w:p>
    <w:p w:rsidR="008A56E1" w:rsidRDefault="00C71E7A" w:rsidP="008A56E1">
      <w:pPr>
        <w:pStyle w:val="ConsPlusNormal"/>
        <w:ind w:firstLine="708"/>
        <w:rPr>
          <w:kern w:val="2"/>
          <w:sz w:val="24"/>
          <w:szCs w:val="24"/>
        </w:rPr>
      </w:pPr>
      <w:r w:rsidRPr="00C71E7A">
        <w:rPr>
          <w:kern w:val="2"/>
          <w:sz w:val="24"/>
          <w:szCs w:val="24"/>
        </w:rPr>
        <w:t>1.12.</w:t>
      </w:r>
      <w:r w:rsidR="008A56E1">
        <w:rPr>
          <w:kern w:val="2"/>
          <w:sz w:val="24"/>
          <w:szCs w:val="24"/>
        </w:rPr>
        <w:t xml:space="preserve"> Пункт 38 Регламента изложить в следующей редакции: </w:t>
      </w:r>
    </w:p>
    <w:p w:rsidR="008A56E1" w:rsidRPr="008A56E1" w:rsidRDefault="008A56E1" w:rsidP="008A56E1">
      <w:pPr>
        <w:pStyle w:val="ConsPlusNormal"/>
        <w:ind w:firstLine="708"/>
        <w:jc w:val="both"/>
        <w:rPr>
          <w:kern w:val="2"/>
          <w:sz w:val="24"/>
          <w:szCs w:val="24"/>
        </w:rPr>
      </w:pPr>
      <w:r w:rsidRPr="008A56E1">
        <w:rPr>
          <w:kern w:val="2"/>
          <w:sz w:val="24"/>
          <w:szCs w:val="24"/>
        </w:rPr>
        <w:t>«38.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C71E7A" w:rsidRPr="003C07EC" w:rsidRDefault="008A56E1" w:rsidP="003C07EC">
      <w:pPr>
        <w:pStyle w:val="ConsPlusNormal"/>
        <w:ind w:firstLine="708"/>
        <w:jc w:val="both"/>
        <w:rPr>
          <w:kern w:val="2"/>
          <w:sz w:val="24"/>
          <w:szCs w:val="24"/>
        </w:rPr>
      </w:pPr>
      <w:r w:rsidRPr="003C07EC">
        <w:rPr>
          <w:kern w:val="2"/>
          <w:sz w:val="24"/>
          <w:szCs w:val="24"/>
        </w:rPr>
        <w:t xml:space="preserve">1.13. </w:t>
      </w:r>
      <w:r w:rsidR="003C07EC" w:rsidRPr="003C07EC">
        <w:rPr>
          <w:kern w:val="2"/>
          <w:sz w:val="24"/>
          <w:szCs w:val="24"/>
        </w:rPr>
        <w:t>Наименование главы 19 Регламента изложить в следующей редакции:</w:t>
      </w:r>
    </w:p>
    <w:p w:rsidR="003C07EC" w:rsidRDefault="003C07EC" w:rsidP="003C07EC">
      <w:pPr>
        <w:pStyle w:val="ConsPlusNormal"/>
        <w:ind w:firstLine="708"/>
        <w:jc w:val="both"/>
        <w:rPr>
          <w:kern w:val="2"/>
          <w:sz w:val="24"/>
          <w:szCs w:val="24"/>
        </w:rPr>
      </w:pPr>
      <w:r>
        <w:rPr>
          <w:kern w:val="2"/>
          <w:sz w:val="24"/>
          <w:szCs w:val="24"/>
        </w:rPr>
        <w:t>«</w:t>
      </w:r>
      <w:r w:rsidRPr="003C07EC">
        <w:rPr>
          <w:kern w:val="2"/>
          <w:sz w:val="24"/>
          <w:szCs w:val="24"/>
        </w:rPr>
        <w:t>Глава 19. Показатели доступности и качества муниципальной услуги</w:t>
      </w:r>
      <w:r>
        <w:rPr>
          <w:kern w:val="2"/>
          <w:sz w:val="24"/>
          <w:szCs w:val="24"/>
        </w:rPr>
        <w:t xml:space="preserve">, </w:t>
      </w:r>
      <w:r w:rsidRPr="003C07EC">
        <w:rPr>
          <w:kern w:val="2"/>
          <w:sz w:val="24"/>
          <w:szCs w:val="24"/>
        </w:rPr>
        <w:t>в том числе количество взаимоде</w:t>
      </w:r>
      <w:r>
        <w:rPr>
          <w:kern w:val="2"/>
          <w:sz w:val="24"/>
          <w:szCs w:val="24"/>
        </w:rPr>
        <w:t xml:space="preserve">йствий заявителя с должностными </w:t>
      </w:r>
      <w:r w:rsidRPr="003C07EC">
        <w:rPr>
          <w:kern w:val="2"/>
          <w:sz w:val="24"/>
          <w:szCs w:val="24"/>
        </w:rPr>
        <w:t>лицами при предостав</w:t>
      </w:r>
      <w:r>
        <w:rPr>
          <w:kern w:val="2"/>
          <w:sz w:val="24"/>
          <w:szCs w:val="24"/>
        </w:rPr>
        <w:t xml:space="preserve">лении муниципальной услуги и их </w:t>
      </w:r>
      <w:r w:rsidRPr="003C07EC">
        <w:rPr>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томчисле в полном объеме), посредством комплексного запроса</w:t>
      </w:r>
      <w:r>
        <w:rPr>
          <w:kern w:val="2"/>
          <w:sz w:val="24"/>
          <w:szCs w:val="24"/>
        </w:rPr>
        <w:t>»;</w:t>
      </w:r>
    </w:p>
    <w:p w:rsidR="003C07EC" w:rsidRDefault="003C07EC" w:rsidP="003C07EC">
      <w:pPr>
        <w:pStyle w:val="ConsPlusNormal"/>
        <w:ind w:firstLine="708"/>
        <w:jc w:val="both"/>
        <w:rPr>
          <w:kern w:val="2"/>
          <w:sz w:val="24"/>
          <w:szCs w:val="24"/>
        </w:rPr>
      </w:pPr>
      <w:r>
        <w:rPr>
          <w:kern w:val="2"/>
          <w:sz w:val="24"/>
          <w:szCs w:val="24"/>
        </w:rPr>
        <w:t>1.14.</w:t>
      </w:r>
      <w:r w:rsidR="008275B5">
        <w:rPr>
          <w:kern w:val="2"/>
          <w:sz w:val="24"/>
          <w:szCs w:val="24"/>
        </w:rPr>
        <w:t xml:space="preserve"> В наименовании главы 20 Регламента слова «</w:t>
      </w:r>
      <w:r w:rsidR="008275B5" w:rsidRPr="008275B5">
        <w:rPr>
          <w:kern w:val="2"/>
          <w:sz w:val="24"/>
          <w:szCs w:val="24"/>
        </w:rPr>
        <w:t>муниципальной услуги в МФЦ</w:t>
      </w:r>
      <w:r w:rsidR="008275B5">
        <w:rPr>
          <w:kern w:val="2"/>
          <w:sz w:val="24"/>
          <w:szCs w:val="24"/>
        </w:rPr>
        <w:t xml:space="preserve">» заменить словам </w:t>
      </w:r>
      <w:r w:rsidR="008275B5" w:rsidRPr="008275B5">
        <w:rPr>
          <w:kern w:val="2"/>
          <w:sz w:val="24"/>
          <w:szCs w:val="24"/>
        </w:rPr>
        <w:t>«муниципальной услуги по экстерриториальному принципу»;</w:t>
      </w:r>
    </w:p>
    <w:p w:rsidR="008275B5" w:rsidRDefault="008275B5" w:rsidP="003C07EC">
      <w:pPr>
        <w:pStyle w:val="ConsPlusNormal"/>
        <w:ind w:firstLine="708"/>
        <w:jc w:val="both"/>
        <w:rPr>
          <w:kern w:val="2"/>
          <w:sz w:val="24"/>
          <w:szCs w:val="24"/>
        </w:rPr>
      </w:pPr>
      <w:r>
        <w:rPr>
          <w:kern w:val="2"/>
          <w:sz w:val="24"/>
          <w:szCs w:val="24"/>
        </w:rPr>
        <w:t>1.15. Пункт 67 Регламента изложить в следующей редакции:</w:t>
      </w:r>
    </w:p>
    <w:p w:rsidR="008275B5" w:rsidRPr="008275B5" w:rsidRDefault="008275B5" w:rsidP="008275B5">
      <w:pPr>
        <w:pStyle w:val="ConsPlusNormal"/>
        <w:ind w:firstLine="708"/>
        <w:rPr>
          <w:kern w:val="2"/>
          <w:sz w:val="24"/>
          <w:szCs w:val="24"/>
        </w:rPr>
      </w:pPr>
      <w:r>
        <w:rPr>
          <w:kern w:val="2"/>
          <w:sz w:val="24"/>
          <w:szCs w:val="24"/>
        </w:rPr>
        <w:t>«</w:t>
      </w:r>
      <w:r w:rsidRPr="008275B5">
        <w:rPr>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заявителяили его представителя.»;</w:t>
      </w:r>
    </w:p>
    <w:p w:rsidR="008275B5" w:rsidRDefault="008275B5" w:rsidP="008275B5">
      <w:pPr>
        <w:pStyle w:val="ConsPlusNormal"/>
        <w:ind w:firstLine="708"/>
        <w:rPr>
          <w:kern w:val="2"/>
          <w:sz w:val="24"/>
          <w:szCs w:val="24"/>
        </w:rPr>
      </w:pPr>
      <w:r w:rsidRPr="008275B5">
        <w:rPr>
          <w:kern w:val="2"/>
          <w:sz w:val="24"/>
          <w:szCs w:val="24"/>
        </w:rPr>
        <w:t>1.16.</w:t>
      </w:r>
      <w:r>
        <w:rPr>
          <w:kern w:val="2"/>
          <w:sz w:val="24"/>
          <w:szCs w:val="24"/>
        </w:rPr>
        <w:t xml:space="preserve"> Г</w:t>
      </w:r>
      <w:r w:rsidRPr="008275B5">
        <w:rPr>
          <w:kern w:val="2"/>
          <w:sz w:val="24"/>
          <w:szCs w:val="24"/>
        </w:rPr>
        <w:t>лав</w:t>
      </w:r>
      <w:r>
        <w:rPr>
          <w:kern w:val="2"/>
          <w:sz w:val="24"/>
          <w:szCs w:val="24"/>
        </w:rPr>
        <w:t>у</w:t>
      </w:r>
      <w:r w:rsidRPr="008275B5">
        <w:rPr>
          <w:kern w:val="2"/>
          <w:sz w:val="24"/>
          <w:szCs w:val="24"/>
        </w:rPr>
        <w:t xml:space="preserve"> 20 Регламента</w:t>
      </w:r>
      <w:r>
        <w:rPr>
          <w:kern w:val="2"/>
          <w:sz w:val="24"/>
          <w:szCs w:val="24"/>
        </w:rPr>
        <w:t xml:space="preserve"> дополнить пунктом 67.1. следующего содержания:</w:t>
      </w:r>
    </w:p>
    <w:p w:rsidR="008275B5" w:rsidRPr="008275B5" w:rsidRDefault="008275B5" w:rsidP="008275B5">
      <w:pPr>
        <w:pStyle w:val="ConsPlusNormal"/>
        <w:ind w:firstLine="708"/>
        <w:rPr>
          <w:kern w:val="2"/>
          <w:sz w:val="24"/>
          <w:szCs w:val="24"/>
        </w:rPr>
      </w:pPr>
      <w:r w:rsidRPr="008275B5">
        <w:rPr>
          <w:kern w:val="2"/>
          <w:sz w:val="24"/>
          <w:szCs w:val="24"/>
        </w:rPr>
        <w:t>«67.1. Предоставление муниципальной услуги по экстерриториальному принципу не предоставляется.»;</w:t>
      </w:r>
    </w:p>
    <w:p w:rsidR="00306A5E" w:rsidRDefault="008275B5" w:rsidP="00306A5E">
      <w:pPr>
        <w:pStyle w:val="ConsPlusNormal"/>
        <w:ind w:firstLine="708"/>
        <w:rPr>
          <w:kern w:val="2"/>
          <w:sz w:val="24"/>
          <w:szCs w:val="24"/>
        </w:rPr>
      </w:pPr>
      <w:r w:rsidRPr="008275B5">
        <w:rPr>
          <w:kern w:val="2"/>
          <w:sz w:val="24"/>
          <w:szCs w:val="24"/>
        </w:rPr>
        <w:t>1.17.</w:t>
      </w:r>
      <w:r w:rsidR="00306A5E">
        <w:rPr>
          <w:kern w:val="2"/>
          <w:sz w:val="24"/>
          <w:szCs w:val="24"/>
        </w:rPr>
        <w:t xml:space="preserve"> Пункт 72 Регламента изложить в следующей редакции:</w:t>
      </w:r>
    </w:p>
    <w:p w:rsidR="00306A5E" w:rsidRPr="0096491F" w:rsidRDefault="00306A5E" w:rsidP="0096491F">
      <w:pPr>
        <w:pStyle w:val="ConsPlusNormal"/>
        <w:ind w:firstLine="708"/>
        <w:jc w:val="both"/>
        <w:rPr>
          <w:kern w:val="2"/>
          <w:sz w:val="24"/>
          <w:szCs w:val="24"/>
        </w:rPr>
      </w:pPr>
      <w:r>
        <w:rPr>
          <w:kern w:val="2"/>
          <w:sz w:val="24"/>
          <w:szCs w:val="24"/>
        </w:rPr>
        <w:t xml:space="preserve">«72. </w:t>
      </w:r>
      <w:r w:rsidRPr="00306A5E">
        <w:rPr>
          <w:kern w:val="2"/>
          <w:sz w:val="24"/>
          <w:szCs w:val="24"/>
        </w:rPr>
        <w:t xml:space="preserve">При обращении за предоставлением муниципальной услуги в </w:t>
      </w:r>
      <w:r w:rsidRPr="0096491F">
        <w:rPr>
          <w:kern w:val="2"/>
          <w:sz w:val="24"/>
          <w:szCs w:val="24"/>
        </w:rPr>
        <w:t>электронной форме заявительили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06A5E" w:rsidRPr="0096491F" w:rsidRDefault="00306A5E" w:rsidP="0096491F">
      <w:pPr>
        <w:pStyle w:val="ConsPlusNormal"/>
        <w:ind w:firstLine="708"/>
        <w:jc w:val="both"/>
        <w:rPr>
          <w:kern w:val="2"/>
          <w:sz w:val="24"/>
          <w:szCs w:val="24"/>
        </w:rPr>
      </w:pPr>
      <w:r w:rsidRPr="0096491F">
        <w:rPr>
          <w:kern w:val="2"/>
          <w:sz w:val="24"/>
          <w:szCs w:val="24"/>
        </w:rPr>
        <w:t>Усиленная квалифицированная электронная подпись должна соответствовать следующим требованиям:</w:t>
      </w:r>
    </w:p>
    <w:p w:rsidR="00306A5E" w:rsidRPr="0096491F" w:rsidRDefault="00306A5E" w:rsidP="0096491F">
      <w:pPr>
        <w:pStyle w:val="ConsPlusNormal"/>
        <w:ind w:firstLine="708"/>
        <w:jc w:val="both"/>
        <w:rPr>
          <w:kern w:val="2"/>
          <w:sz w:val="24"/>
          <w:szCs w:val="24"/>
        </w:rPr>
      </w:pPr>
      <w:r w:rsidRPr="0096491F">
        <w:rPr>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06A5E" w:rsidRPr="0096491F" w:rsidRDefault="00306A5E" w:rsidP="0096491F">
      <w:pPr>
        <w:pStyle w:val="ConsPlusNormal"/>
        <w:ind w:firstLine="708"/>
        <w:jc w:val="both"/>
        <w:rPr>
          <w:kern w:val="2"/>
          <w:sz w:val="24"/>
          <w:szCs w:val="24"/>
        </w:rPr>
      </w:pPr>
      <w:r w:rsidRPr="0096491F">
        <w:rPr>
          <w:kern w:val="2"/>
          <w:sz w:val="24"/>
          <w:szCs w:val="24"/>
        </w:rPr>
        <w:t xml:space="preserve">2) квалифицированный сертификат действителен на момент подписания </w:t>
      </w:r>
      <w:r w:rsidRPr="0096491F">
        <w:rPr>
          <w:kern w:val="2"/>
          <w:sz w:val="24"/>
          <w:szCs w:val="24"/>
        </w:rPr>
        <w:lastRenderedPageBreak/>
        <w:t>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06A5E" w:rsidRPr="0096491F" w:rsidRDefault="00306A5E" w:rsidP="0096491F">
      <w:pPr>
        <w:pStyle w:val="ConsPlusNormal"/>
        <w:ind w:firstLine="708"/>
        <w:jc w:val="both"/>
        <w:rPr>
          <w:kern w:val="2"/>
          <w:sz w:val="24"/>
          <w:szCs w:val="24"/>
        </w:rPr>
      </w:pPr>
      <w:r w:rsidRPr="0096491F">
        <w:rPr>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06A5E" w:rsidRDefault="00306A5E" w:rsidP="0096491F">
      <w:pPr>
        <w:pStyle w:val="ConsPlusNormal"/>
        <w:ind w:firstLine="708"/>
        <w:jc w:val="both"/>
        <w:rPr>
          <w:kern w:val="2"/>
          <w:sz w:val="24"/>
          <w:szCs w:val="24"/>
        </w:rPr>
      </w:pPr>
      <w:r w:rsidRPr="0096491F">
        <w:rPr>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r w:rsidR="0096491F">
        <w:rPr>
          <w:kern w:val="2"/>
          <w:sz w:val="24"/>
          <w:szCs w:val="24"/>
        </w:rPr>
        <w:t>.»;</w:t>
      </w:r>
    </w:p>
    <w:p w:rsidR="00E75989" w:rsidRDefault="0096491F" w:rsidP="0096491F">
      <w:pPr>
        <w:pStyle w:val="ConsPlusNormal"/>
        <w:ind w:firstLine="708"/>
        <w:jc w:val="both"/>
        <w:rPr>
          <w:kern w:val="2"/>
          <w:sz w:val="24"/>
          <w:szCs w:val="24"/>
        </w:rPr>
      </w:pPr>
      <w:r>
        <w:rPr>
          <w:kern w:val="2"/>
          <w:sz w:val="24"/>
          <w:szCs w:val="24"/>
        </w:rPr>
        <w:t xml:space="preserve">1.18. в пункте 73 Регламента после слов </w:t>
      </w:r>
      <w:r w:rsidR="00E75989">
        <w:rPr>
          <w:kern w:val="2"/>
          <w:sz w:val="24"/>
          <w:szCs w:val="24"/>
        </w:rPr>
        <w:t>«</w:t>
      </w:r>
      <w:r w:rsidR="00E75989" w:rsidRPr="00E75989">
        <w:rPr>
          <w:kern w:val="2"/>
          <w:sz w:val="24"/>
          <w:szCs w:val="24"/>
        </w:rPr>
        <w:t>выданной юридическим лицом,</w:t>
      </w:r>
      <w:r w:rsidR="00E75989">
        <w:rPr>
          <w:kern w:val="2"/>
          <w:sz w:val="24"/>
          <w:szCs w:val="24"/>
        </w:rPr>
        <w:t>» дополнить словами «такая доверенность»;</w:t>
      </w:r>
    </w:p>
    <w:p w:rsidR="008275B5" w:rsidRPr="003C07EC" w:rsidRDefault="00E75989" w:rsidP="00E75989">
      <w:pPr>
        <w:pStyle w:val="ConsPlusNormal"/>
        <w:ind w:firstLine="708"/>
        <w:jc w:val="both"/>
        <w:rPr>
          <w:kern w:val="2"/>
          <w:sz w:val="24"/>
          <w:szCs w:val="24"/>
        </w:rPr>
      </w:pPr>
      <w:r>
        <w:rPr>
          <w:kern w:val="2"/>
          <w:sz w:val="24"/>
          <w:szCs w:val="24"/>
        </w:rPr>
        <w:t>1.19.В подпункте 3 пункта 74 Регламента, в подпункте 2 пункта 75 Регламента после слов «в органы» дополнить словом «(организации)»;</w:t>
      </w:r>
    </w:p>
    <w:p w:rsidR="003C07EC" w:rsidRDefault="00E75989" w:rsidP="00C71E7A">
      <w:pPr>
        <w:pStyle w:val="ConsPlusNormal"/>
        <w:ind w:firstLine="708"/>
        <w:rPr>
          <w:kern w:val="2"/>
          <w:sz w:val="24"/>
          <w:szCs w:val="24"/>
        </w:rPr>
      </w:pPr>
      <w:r>
        <w:rPr>
          <w:kern w:val="2"/>
          <w:sz w:val="24"/>
          <w:szCs w:val="24"/>
        </w:rPr>
        <w:t>1.20. пункты 80-85 Регламента изложить в следующей редакции:</w:t>
      </w:r>
    </w:p>
    <w:p w:rsidR="00E75989" w:rsidRPr="00EF7057" w:rsidRDefault="00E75989" w:rsidP="00EF7057">
      <w:pPr>
        <w:pStyle w:val="ConsPlusNormal"/>
        <w:ind w:firstLine="708"/>
        <w:jc w:val="both"/>
        <w:rPr>
          <w:kern w:val="2"/>
          <w:sz w:val="24"/>
          <w:szCs w:val="24"/>
        </w:rPr>
      </w:pPr>
      <w:r w:rsidRPr="00EF7057">
        <w:rPr>
          <w:kern w:val="2"/>
          <w:sz w:val="24"/>
          <w:szCs w:val="24"/>
        </w:rPr>
        <w:t>«80.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E75989" w:rsidRPr="00EF7057" w:rsidRDefault="00E75989" w:rsidP="00EF7057">
      <w:pPr>
        <w:pStyle w:val="ConsPlusNormal"/>
        <w:ind w:firstLine="708"/>
        <w:jc w:val="both"/>
        <w:rPr>
          <w:kern w:val="2"/>
          <w:sz w:val="24"/>
          <w:szCs w:val="24"/>
        </w:rPr>
      </w:pPr>
      <w:r w:rsidRPr="00EF7057">
        <w:rPr>
          <w:kern w:val="2"/>
          <w:sz w:val="24"/>
          <w:szCs w:val="24"/>
        </w:rPr>
        <w:t>81.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38 настоящего административного регламента, в срок не позднее одного рабочего дня со дня получения заявления и документов.</w:t>
      </w:r>
    </w:p>
    <w:p w:rsidR="00E75989" w:rsidRPr="00EF7057" w:rsidRDefault="00E75989" w:rsidP="00EF7057">
      <w:pPr>
        <w:pStyle w:val="ConsPlusNormal"/>
        <w:ind w:firstLine="708"/>
        <w:jc w:val="both"/>
        <w:rPr>
          <w:kern w:val="2"/>
          <w:sz w:val="24"/>
          <w:szCs w:val="24"/>
        </w:rPr>
      </w:pPr>
      <w:r w:rsidRPr="00EF7057">
        <w:rPr>
          <w:kern w:val="2"/>
          <w:sz w:val="24"/>
          <w:szCs w:val="24"/>
        </w:rPr>
        <w:t>82.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72 настоящего административного регламента.</w:t>
      </w:r>
    </w:p>
    <w:p w:rsidR="00E75989" w:rsidRPr="00EF7057" w:rsidRDefault="00E75989" w:rsidP="00EF7057">
      <w:pPr>
        <w:pStyle w:val="ConsPlusNormal"/>
        <w:ind w:firstLine="708"/>
        <w:jc w:val="both"/>
        <w:rPr>
          <w:kern w:val="2"/>
          <w:sz w:val="24"/>
          <w:szCs w:val="24"/>
        </w:rPr>
      </w:pPr>
      <w:r w:rsidRPr="00EF7057">
        <w:rPr>
          <w:kern w:val="2"/>
          <w:sz w:val="24"/>
          <w:szCs w:val="24"/>
        </w:rPr>
        <w:t>8</w:t>
      </w:r>
      <w:r w:rsidR="00A10727">
        <w:rPr>
          <w:kern w:val="2"/>
          <w:sz w:val="24"/>
          <w:szCs w:val="24"/>
        </w:rPr>
        <w:t>2</w:t>
      </w:r>
      <w:r w:rsidRPr="00EF7057">
        <w:rPr>
          <w:kern w:val="2"/>
          <w:sz w:val="24"/>
          <w:szCs w:val="24"/>
        </w:rPr>
        <w:t>.</w:t>
      </w:r>
      <w:r w:rsidR="00A10727">
        <w:rPr>
          <w:kern w:val="2"/>
          <w:sz w:val="24"/>
          <w:szCs w:val="24"/>
        </w:rPr>
        <w:t>1.</w:t>
      </w:r>
      <w:r w:rsidRPr="00EF7057">
        <w:rPr>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75989" w:rsidRPr="00EF7057" w:rsidRDefault="00E75989" w:rsidP="00EF7057">
      <w:pPr>
        <w:pStyle w:val="ConsPlusNormal"/>
        <w:ind w:firstLine="708"/>
        <w:jc w:val="both"/>
        <w:rPr>
          <w:kern w:val="2"/>
          <w:sz w:val="24"/>
          <w:szCs w:val="24"/>
        </w:rPr>
      </w:pPr>
      <w:r w:rsidRPr="00EF7057">
        <w:rPr>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75989" w:rsidRPr="00EF7057" w:rsidRDefault="00E75989" w:rsidP="00EF7057">
      <w:pPr>
        <w:pStyle w:val="ConsPlusNormal"/>
        <w:ind w:firstLine="708"/>
        <w:jc w:val="both"/>
        <w:rPr>
          <w:kern w:val="2"/>
          <w:sz w:val="24"/>
          <w:szCs w:val="24"/>
        </w:rPr>
      </w:pPr>
      <w:r w:rsidRPr="00EF7057">
        <w:rPr>
          <w:kern w:val="2"/>
          <w:sz w:val="24"/>
          <w:szCs w:val="24"/>
        </w:rPr>
        <w:t>8</w:t>
      </w:r>
      <w:r w:rsidR="00A10727">
        <w:rPr>
          <w:kern w:val="2"/>
          <w:sz w:val="24"/>
          <w:szCs w:val="24"/>
        </w:rPr>
        <w:t>2</w:t>
      </w:r>
      <w:r w:rsidRPr="00EF7057">
        <w:rPr>
          <w:kern w:val="2"/>
          <w:sz w:val="24"/>
          <w:szCs w:val="24"/>
        </w:rPr>
        <w:t>.</w:t>
      </w:r>
      <w:r w:rsidR="00A10727">
        <w:rPr>
          <w:kern w:val="2"/>
          <w:sz w:val="24"/>
          <w:szCs w:val="24"/>
        </w:rPr>
        <w:t>2.</w:t>
      </w:r>
      <w:r w:rsidRPr="00EF7057">
        <w:rPr>
          <w:kern w:val="2"/>
          <w:sz w:val="24"/>
          <w:szCs w:val="24"/>
        </w:rPr>
        <w:t xml:space="preserve"> В случае выявления в представленных документах хотя бы одного из </w:t>
      </w:r>
      <w:r w:rsidRPr="00EF7057">
        <w:rPr>
          <w:kern w:val="2"/>
          <w:sz w:val="24"/>
          <w:szCs w:val="24"/>
        </w:rPr>
        <w:lastRenderedPageBreak/>
        <w:t>обстоятельств, предусмотренных пунктом 38 настоящего административного регламента, должностное лицо, указанное в пункте 79 настоящего административного регламента, не позднее срока, предусмотренного пунктом 81 настоящего административного регламента, принимает решение об отказе в приеме документов.</w:t>
      </w:r>
    </w:p>
    <w:p w:rsidR="00E75989" w:rsidRPr="00EF7057" w:rsidRDefault="00E75989" w:rsidP="00EF7057">
      <w:pPr>
        <w:pStyle w:val="ConsPlusNormal"/>
        <w:ind w:firstLine="708"/>
        <w:jc w:val="both"/>
        <w:rPr>
          <w:kern w:val="2"/>
          <w:sz w:val="24"/>
          <w:szCs w:val="24"/>
        </w:rPr>
      </w:pPr>
      <w:r w:rsidRPr="00EF7057">
        <w:rPr>
          <w:kern w:val="2"/>
          <w:sz w:val="24"/>
          <w:szCs w:val="24"/>
        </w:rPr>
        <w:t>8</w:t>
      </w:r>
      <w:r w:rsidR="00A10727">
        <w:rPr>
          <w:kern w:val="2"/>
          <w:sz w:val="24"/>
          <w:szCs w:val="24"/>
        </w:rPr>
        <w:t>2</w:t>
      </w:r>
      <w:r w:rsidRPr="00EF7057">
        <w:rPr>
          <w:kern w:val="2"/>
          <w:sz w:val="24"/>
          <w:szCs w:val="24"/>
        </w:rPr>
        <w:t>.</w:t>
      </w:r>
      <w:r w:rsidR="00A10727">
        <w:rPr>
          <w:kern w:val="2"/>
          <w:sz w:val="24"/>
          <w:szCs w:val="24"/>
        </w:rPr>
        <w:t>3.</w:t>
      </w:r>
      <w:r w:rsidRPr="00EF7057">
        <w:rPr>
          <w:kern w:val="2"/>
          <w:sz w:val="24"/>
          <w:szCs w:val="24"/>
        </w:rPr>
        <w:t xml:space="preserve"> В случае отказа в приеме документов, поданных путем личного обращения, должностное лицо, указанное в пункте 79 настоящего административного регламента,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E75989" w:rsidRPr="00EF7057" w:rsidRDefault="00E75989" w:rsidP="00EF7057">
      <w:pPr>
        <w:pStyle w:val="ConsPlusNormal"/>
        <w:ind w:firstLine="708"/>
        <w:jc w:val="both"/>
        <w:rPr>
          <w:kern w:val="2"/>
          <w:sz w:val="24"/>
          <w:szCs w:val="24"/>
        </w:rPr>
      </w:pPr>
      <w:r w:rsidRPr="00EF7057">
        <w:rPr>
          <w:kern w:val="2"/>
          <w:sz w:val="24"/>
          <w:szCs w:val="24"/>
        </w:rPr>
        <w:t xml:space="preserve"> В случае отказа в приеме документов, поданных через организации почтовой связи, должностное лицо, указанное в пункте 79 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E75989" w:rsidRPr="00EF7057" w:rsidRDefault="00E75989" w:rsidP="00EF7057">
      <w:pPr>
        <w:pStyle w:val="ConsPlusNormal"/>
        <w:ind w:firstLine="708"/>
        <w:jc w:val="both"/>
        <w:rPr>
          <w:kern w:val="2"/>
          <w:sz w:val="24"/>
          <w:szCs w:val="24"/>
        </w:rPr>
      </w:pPr>
      <w:r w:rsidRPr="00EF7057">
        <w:rPr>
          <w:kern w:val="2"/>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указанное в пункте 79 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E75989" w:rsidRPr="00EF7057" w:rsidRDefault="00E75989" w:rsidP="00EF7057">
      <w:pPr>
        <w:pStyle w:val="ConsPlusNormal"/>
        <w:ind w:firstLine="708"/>
        <w:jc w:val="both"/>
        <w:rPr>
          <w:kern w:val="2"/>
          <w:sz w:val="24"/>
          <w:szCs w:val="24"/>
        </w:rPr>
      </w:pPr>
      <w:r w:rsidRPr="00EF7057">
        <w:rPr>
          <w:kern w:val="2"/>
          <w:sz w:val="24"/>
          <w:szCs w:val="24"/>
        </w:rPr>
        <w:t>В случае отказа в приеме документов, поданных через МФЦ, должностное лицо, указанное в пункте 79 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E75989" w:rsidRPr="00EF7057" w:rsidRDefault="00E75989" w:rsidP="00EF7057">
      <w:pPr>
        <w:pStyle w:val="ConsPlusNormal"/>
        <w:ind w:firstLine="708"/>
        <w:jc w:val="both"/>
        <w:rPr>
          <w:kern w:val="2"/>
          <w:sz w:val="24"/>
          <w:szCs w:val="24"/>
        </w:rPr>
      </w:pPr>
      <w:r w:rsidRPr="00EF7057">
        <w:rPr>
          <w:kern w:val="2"/>
          <w:sz w:val="24"/>
          <w:szCs w:val="24"/>
        </w:rPr>
        <w:t>8</w:t>
      </w:r>
      <w:r w:rsidR="00A10727">
        <w:rPr>
          <w:kern w:val="2"/>
          <w:sz w:val="24"/>
          <w:szCs w:val="24"/>
        </w:rPr>
        <w:t>3</w:t>
      </w:r>
      <w:r w:rsidRPr="00EF7057">
        <w:rPr>
          <w:kern w:val="2"/>
          <w:sz w:val="24"/>
          <w:szCs w:val="24"/>
        </w:rPr>
        <w:t xml:space="preserve">. При отсутствии в представленных заявителем или его представителем документах оснований, предусмотренных пунктом 38 настоящего административного регламента, должностное лицо администрации, указанное в пункте 79 настоящего административного регламента, не позднее срока, предусмотренного пунктом 81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E75989" w:rsidRPr="00EF7057" w:rsidRDefault="00E75989" w:rsidP="00EF7057">
      <w:pPr>
        <w:pStyle w:val="ConsPlusNormal"/>
        <w:ind w:firstLine="708"/>
        <w:jc w:val="both"/>
        <w:rPr>
          <w:kern w:val="2"/>
          <w:sz w:val="24"/>
          <w:szCs w:val="24"/>
        </w:rPr>
      </w:pPr>
      <w:r w:rsidRPr="00EF7057">
        <w:rPr>
          <w:kern w:val="2"/>
          <w:sz w:val="24"/>
          <w:szCs w:val="24"/>
        </w:rPr>
        <w:t>8</w:t>
      </w:r>
      <w:r w:rsidR="00A10727">
        <w:rPr>
          <w:kern w:val="2"/>
          <w:sz w:val="24"/>
          <w:szCs w:val="24"/>
        </w:rPr>
        <w:t>4</w:t>
      </w:r>
      <w:r w:rsidRPr="00EF7057">
        <w:rPr>
          <w:kern w:val="2"/>
          <w:sz w:val="24"/>
          <w:szCs w:val="24"/>
        </w:rPr>
        <w:t>. В случае принятия указанного в пункте 8</w:t>
      </w:r>
      <w:r w:rsidR="00A10727">
        <w:rPr>
          <w:kern w:val="2"/>
          <w:sz w:val="24"/>
          <w:szCs w:val="24"/>
        </w:rPr>
        <w:t>3</w:t>
      </w:r>
      <w:r w:rsidRPr="00EF7057">
        <w:rPr>
          <w:kern w:val="2"/>
          <w:sz w:val="24"/>
          <w:szCs w:val="24"/>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E75989" w:rsidRPr="00EF7057" w:rsidRDefault="00E75989" w:rsidP="00EF7057">
      <w:pPr>
        <w:pStyle w:val="ConsPlusNormal"/>
        <w:ind w:firstLine="708"/>
        <w:jc w:val="both"/>
        <w:rPr>
          <w:kern w:val="2"/>
          <w:sz w:val="24"/>
          <w:szCs w:val="24"/>
        </w:rPr>
      </w:pPr>
      <w:r w:rsidRPr="00EF7057">
        <w:rPr>
          <w:kern w:val="2"/>
          <w:sz w:val="24"/>
          <w:szCs w:val="24"/>
        </w:rPr>
        <w:t xml:space="preserve">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w:t>
      </w:r>
      <w:r w:rsidRPr="00EF7057">
        <w:rPr>
          <w:kern w:val="2"/>
          <w:sz w:val="24"/>
          <w:szCs w:val="24"/>
        </w:rPr>
        <w:lastRenderedPageBreak/>
        <w:t>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E75989" w:rsidRPr="00EF7057" w:rsidRDefault="00E75989" w:rsidP="00EF7057">
      <w:pPr>
        <w:pStyle w:val="ConsPlusNormal"/>
        <w:ind w:firstLine="708"/>
        <w:jc w:val="both"/>
        <w:rPr>
          <w:kern w:val="2"/>
          <w:sz w:val="24"/>
          <w:szCs w:val="24"/>
        </w:rPr>
      </w:pPr>
      <w:r w:rsidRPr="00EF7057">
        <w:rPr>
          <w:kern w:val="2"/>
          <w:sz w:val="24"/>
          <w:szCs w:val="24"/>
        </w:rPr>
        <w:t>8</w:t>
      </w:r>
      <w:r w:rsidR="00A10727">
        <w:rPr>
          <w:kern w:val="2"/>
          <w:sz w:val="24"/>
          <w:szCs w:val="24"/>
        </w:rPr>
        <w:t>4.1</w:t>
      </w:r>
      <w:r w:rsidRPr="00EF7057">
        <w:rPr>
          <w:kern w:val="2"/>
          <w:sz w:val="24"/>
          <w:szCs w:val="24"/>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E75989" w:rsidRPr="00EF7057" w:rsidRDefault="00E75989" w:rsidP="00EF7057">
      <w:pPr>
        <w:pStyle w:val="ConsPlusNormal"/>
        <w:ind w:firstLine="708"/>
        <w:jc w:val="both"/>
        <w:rPr>
          <w:kern w:val="2"/>
          <w:sz w:val="24"/>
          <w:szCs w:val="24"/>
        </w:rPr>
      </w:pPr>
      <w:r w:rsidRPr="00EF7057">
        <w:rPr>
          <w:kern w:val="2"/>
          <w:sz w:val="24"/>
          <w:szCs w:val="24"/>
        </w:rPr>
        <w:t>8</w:t>
      </w:r>
      <w:r w:rsidR="00A10727">
        <w:rPr>
          <w:kern w:val="2"/>
          <w:sz w:val="24"/>
          <w:szCs w:val="24"/>
        </w:rPr>
        <w:t>5</w:t>
      </w:r>
      <w:r w:rsidRPr="00EF7057">
        <w:rPr>
          <w:kern w:val="2"/>
          <w:sz w:val="24"/>
          <w:szCs w:val="24"/>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00714FFB" w:rsidRPr="00714FFB">
        <w:rPr>
          <w:kern w:val="2"/>
          <w:sz w:val="24"/>
          <w:szCs w:val="24"/>
        </w:rPr>
        <w:t xml:space="preserve">Журнале регистрации входящей корреспонденции </w:t>
      </w:r>
      <w:r w:rsidRPr="00EF7057">
        <w:rPr>
          <w:kern w:val="2"/>
          <w:sz w:val="24"/>
          <w:szCs w:val="24"/>
        </w:rPr>
        <w:t>либо уведомления об отказе в приеме документов.</w:t>
      </w:r>
      <w:r w:rsidR="00EF7057" w:rsidRPr="00EF7057">
        <w:rPr>
          <w:kern w:val="2"/>
          <w:sz w:val="24"/>
          <w:szCs w:val="24"/>
        </w:rPr>
        <w:t>»;</w:t>
      </w:r>
    </w:p>
    <w:p w:rsidR="00E75989" w:rsidRDefault="00EF7057" w:rsidP="00555652">
      <w:pPr>
        <w:pStyle w:val="ConsPlusNormal"/>
        <w:ind w:firstLine="708"/>
        <w:jc w:val="both"/>
        <w:rPr>
          <w:kern w:val="2"/>
          <w:sz w:val="24"/>
          <w:szCs w:val="24"/>
        </w:rPr>
      </w:pPr>
      <w:r w:rsidRPr="00EF7057">
        <w:rPr>
          <w:kern w:val="2"/>
          <w:sz w:val="24"/>
          <w:szCs w:val="24"/>
        </w:rPr>
        <w:t>1.21.</w:t>
      </w:r>
      <w:r w:rsidR="00555652">
        <w:rPr>
          <w:kern w:val="2"/>
          <w:sz w:val="24"/>
          <w:szCs w:val="24"/>
        </w:rPr>
        <w:t xml:space="preserve"> В подподпункте  б подпункта 1 пункта 95 Регламента слова «в целях получения» исключить;</w:t>
      </w:r>
    </w:p>
    <w:p w:rsidR="00555652" w:rsidRPr="00555652" w:rsidRDefault="00555652" w:rsidP="00555652">
      <w:pPr>
        <w:pStyle w:val="ConsPlusNormal"/>
        <w:ind w:firstLine="708"/>
        <w:rPr>
          <w:kern w:val="2"/>
          <w:sz w:val="24"/>
          <w:szCs w:val="24"/>
        </w:rPr>
      </w:pPr>
      <w:r>
        <w:rPr>
          <w:kern w:val="2"/>
          <w:sz w:val="24"/>
          <w:szCs w:val="24"/>
        </w:rPr>
        <w:t>1.22. Подпункт</w:t>
      </w:r>
      <w:r w:rsidRPr="00555652">
        <w:rPr>
          <w:kern w:val="2"/>
          <w:sz w:val="24"/>
          <w:szCs w:val="24"/>
        </w:rPr>
        <w:t xml:space="preserve"> 1 пункта 95 Регламента</w:t>
      </w:r>
      <w:r>
        <w:rPr>
          <w:kern w:val="2"/>
          <w:sz w:val="24"/>
          <w:szCs w:val="24"/>
        </w:rPr>
        <w:t xml:space="preserve"> дополнить подподпунктомвследующего содержания</w:t>
      </w:r>
      <w:r w:rsidRPr="00555652">
        <w:rPr>
          <w:kern w:val="2"/>
          <w:sz w:val="24"/>
          <w:szCs w:val="24"/>
        </w:rPr>
        <w:t>: «в) выписки из ЕГРЮЛ в отношении СНТ или ОНТ;»;</w:t>
      </w:r>
    </w:p>
    <w:p w:rsidR="00555652" w:rsidRDefault="00555652" w:rsidP="00555652">
      <w:pPr>
        <w:pStyle w:val="ConsPlusNormal"/>
        <w:ind w:firstLine="708"/>
        <w:rPr>
          <w:kern w:val="2"/>
          <w:sz w:val="24"/>
          <w:szCs w:val="24"/>
        </w:rPr>
      </w:pPr>
      <w:r w:rsidRPr="00555652">
        <w:rPr>
          <w:kern w:val="2"/>
          <w:sz w:val="24"/>
          <w:szCs w:val="24"/>
        </w:rPr>
        <w:t>1.23.</w:t>
      </w:r>
      <w:r w:rsidR="00D02B58">
        <w:rPr>
          <w:kern w:val="2"/>
          <w:sz w:val="24"/>
          <w:szCs w:val="24"/>
        </w:rPr>
        <w:t>П</w:t>
      </w:r>
      <w:r w:rsidR="00D02B58" w:rsidRPr="00D02B58">
        <w:rPr>
          <w:kern w:val="2"/>
          <w:sz w:val="24"/>
          <w:szCs w:val="24"/>
        </w:rPr>
        <w:t>одподпункт</w:t>
      </w:r>
      <w:r w:rsidR="00D02B58">
        <w:rPr>
          <w:kern w:val="2"/>
          <w:sz w:val="24"/>
          <w:szCs w:val="24"/>
        </w:rPr>
        <w:t>а</w:t>
      </w:r>
      <w:r w:rsidR="00D02B58" w:rsidRPr="00D02B58">
        <w:rPr>
          <w:kern w:val="2"/>
          <w:sz w:val="24"/>
          <w:szCs w:val="24"/>
        </w:rPr>
        <w:t xml:space="preserve"> подпункта </w:t>
      </w:r>
      <w:r w:rsidR="00D02B58">
        <w:rPr>
          <w:kern w:val="2"/>
          <w:sz w:val="24"/>
          <w:szCs w:val="24"/>
        </w:rPr>
        <w:t>3</w:t>
      </w:r>
      <w:r w:rsidR="00D02B58" w:rsidRPr="00D02B58">
        <w:rPr>
          <w:kern w:val="2"/>
          <w:sz w:val="24"/>
          <w:szCs w:val="24"/>
        </w:rPr>
        <w:t xml:space="preserve"> пункта 95 Регламента</w:t>
      </w:r>
      <w:r w:rsidR="00D02B58">
        <w:rPr>
          <w:kern w:val="2"/>
          <w:sz w:val="24"/>
          <w:szCs w:val="24"/>
        </w:rPr>
        <w:t xml:space="preserve"> исключить;</w:t>
      </w:r>
    </w:p>
    <w:p w:rsidR="00D02B58" w:rsidRDefault="00D02B58" w:rsidP="00555652">
      <w:pPr>
        <w:pStyle w:val="ConsPlusNormal"/>
        <w:ind w:firstLine="708"/>
        <w:rPr>
          <w:kern w:val="2"/>
          <w:sz w:val="24"/>
          <w:szCs w:val="24"/>
        </w:rPr>
      </w:pPr>
      <w:r>
        <w:rPr>
          <w:kern w:val="2"/>
          <w:sz w:val="24"/>
          <w:szCs w:val="24"/>
        </w:rPr>
        <w:t>1.24. Подпункт 5</w:t>
      </w:r>
      <w:r w:rsidRPr="00D02B58">
        <w:rPr>
          <w:kern w:val="2"/>
          <w:sz w:val="24"/>
          <w:szCs w:val="24"/>
        </w:rPr>
        <w:t xml:space="preserve"> пункта 95 Регламента</w:t>
      </w:r>
      <w:r>
        <w:rPr>
          <w:kern w:val="2"/>
          <w:sz w:val="24"/>
          <w:szCs w:val="24"/>
        </w:rPr>
        <w:t xml:space="preserve"> изложить в следующей редакции:</w:t>
      </w:r>
    </w:p>
    <w:p w:rsidR="00D02B58" w:rsidRPr="00D02B58" w:rsidRDefault="00D02B58" w:rsidP="00D02B58">
      <w:pPr>
        <w:pStyle w:val="ConsPlusNormal"/>
        <w:ind w:firstLine="708"/>
        <w:rPr>
          <w:kern w:val="2"/>
          <w:sz w:val="24"/>
          <w:szCs w:val="24"/>
        </w:rPr>
      </w:pPr>
      <w:r w:rsidRPr="00D02B58">
        <w:rPr>
          <w:kern w:val="2"/>
          <w:sz w:val="24"/>
          <w:szCs w:val="24"/>
        </w:rPr>
        <w:t>«5) в службу записи актов гражданского состояния Иркутской области – в целях получения:</w:t>
      </w:r>
    </w:p>
    <w:p w:rsidR="00D02B58" w:rsidRPr="00D02B58" w:rsidRDefault="00D02B58" w:rsidP="00D02B58">
      <w:pPr>
        <w:pStyle w:val="ConsPlusNormal"/>
        <w:ind w:firstLine="708"/>
        <w:rPr>
          <w:kern w:val="2"/>
          <w:sz w:val="24"/>
          <w:szCs w:val="24"/>
        </w:rPr>
      </w:pPr>
      <w:r w:rsidRPr="00D02B58">
        <w:rPr>
          <w:kern w:val="2"/>
          <w:sz w:val="24"/>
          <w:szCs w:val="24"/>
        </w:rPr>
        <w:t>а) свидетельства о смерти одного из родителей;</w:t>
      </w:r>
    </w:p>
    <w:p w:rsidR="00D02B58" w:rsidRPr="00D02B58" w:rsidRDefault="00D02B58" w:rsidP="00D02B58">
      <w:pPr>
        <w:pStyle w:val="ConsPlusNormal"/>
        <w:ind w:firstLine="708"/>
        <w:rPr>
          <w:kern w:val="2"/>
          <w:sz w:val="24"/>
          <w:szCs w:val="24"/>
        </w:rPr>
      </w:pPr>
      <w:r w:rsidRPr="00D02B58">
        <w:rPr>
          <w:kern w:val="2"/>
          <w:sz w:val="24"/>
          <w:szCs w:val="24"/>
        </w:rPr>
        <w:t>б) свидетельства о расторжении брака;</w:t>
      </w:r>
    </w:p>
    <w:p w:rsidR="00D02B58" w:rsidRPr="00D02B58" w:rsidRDefault="00D02B58" w:rsidP="00D02B58">
      <w:pPr>
        <w:pStyle w:val="ConsPlusNormal"/>
        <w:ind w:firstLine="708"/>
        <w:rPr>
          <w:kern w:val="2"/>
          <w:sz w:val="24"/>
          <w:szCs w:val="24"/>
        </w:rPr>
      </w:pPr>
      <w:r w:rsidRPr="00D02B58">
        <w:rPr>
          <w:kern w:val="2"/>
          <w:sz w:val="24"/>
          <w:szCs w:val="24"/>
        </w:rPr>
        <w:t>в) справки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D02B58" w:rsidRPr="00D02B58" w:rsidRDefault="00D02B58" w:rsidP="00D02B58">
      <w:pPr>
        <w:pStyle w:val="ConsPlusNormal"/>
        <w:ind w:firstLine="708"/>
        <w:rPr>
          <w:kern w:val="2"/>
          <w:sz w:val="24"/>
          <w:szCs w:val="24"/>
        </w:rPr>
      </w:pPr>
      <w:r w:rsidRPr="00D02B58">
        <w:rPr>
          <w:kern w:val="2"/>
          <w:sz w:val="24"/>
          <w:szCs w:val="24"/>
        </w:rPr>
        <w:t xml:space="preserve">  г) свидетельства о рождении (при наличии в документе сведений о национальности);</w:t>
      </w:r>
    </w:p>
    <w:p w:rsidR="00D02B58" w:rsidRPr="00D02B58" w:rsidRDefault="00D02B58" w:rsidP="00D02B58">
      <w:pPr>
        <w:pStyle w:val="ConsPlusNormal"/>
        <w:ind w:firstLine="708"/>
        <w:rPr>
          <w:kern w:val="2"/>
          <w:sz w:val="24"/>
          <w:szCs w:val="24"/>
        </w:rPr>
      </w:pPr>
      <w:r w:rsidRPr="00D02B58">
        <w:rPr>
          <w:kern w:val="2"/>
          <w:sz w:val="24"/>
          <w:szCs w:val="24"/>
        </w:rPr>
        <w:t>д) свидетельства о заключении брака;»;</w:t>
      </w:r>
    </w:p>
    <w:p w:rsidR="00D02B58" w:rsidRDefault="00AE265A" w:rsidP="00D02B58">
      <w:pPr>
        <w:pStyle w:val="ConsPlusNormal"/>
        <w:ind w:firstLine="708"/>
        <w:rPr>
          <w:kern w:val="2"/>
          <w:sz w:val="24"/>
          <w:szCs w:val="24"/>
        </w:rPr>
      </w:pPr>
      <w:r w:rsidRPr="00AE265A">
        <w:rPr>
          <w:kern w:val="2"/>
          <w:sz w:val="24"/>
          <w:szCs w:val="24"/>
        </w:rPr>
        <w:t>1.25.</w:t>
      </w:r>
      <w:r>
        <w:rPr>
          <w:kern w:val="2"/>
          <w:sz w:val="24"/>
          <w:szCs w:val="24"/>
        </w:rPr>
        <w:t xml:space="preserve"> В подпункте 4 пункта 119 Регламента слова «в пункте 34» заменить словами «в пункте 33»;</w:t>
      </w:r>
    </w:p>
    <w:p w:rsidR="00AE265A" w:rsidRPr="00AE265A" w:rsidRDefault="00AE265A" w:rsidP="00AE265A">
      <w:pPr>
        <w:pStyle w:val="ConsPlusNormal"/>
        <w:ind w:firstLine="708"/>
        <w:rPr>
          <w:kern w:val="2"/>
          <w:sz w:val="24"/>
          <w:szCs w:val="24"/>
        </w:rPr>
      </w:pPr>
      <w:r>
        <w:rPr>
          <w:kern w:val="2"/>
          <w:sz w:val="24"/>
          <w:szCs w:val="24"/>
        </w:rPr>
        <w:t>1.26. В пункте 120</w:t>
      </w:r>
      <w:r w:rsidRPr="00AE265A">
        <w:rPr>
          <w:kern w:val="2"/>
          <w:sz w:val="24"/>
          <w:szCs w:val="24"/>
        </w:rPr>
        <w:t xml:space="preserve"> Регламента слова «в пункте 34» заменить словами «в пункте 33»;</w:t>
      </w:r>
    </w:p>
    <w:p w:rsidR="006702C0" w:rsidRPr="00F30615" w:rsidRDefault="00AE265A" w:rsidP="00F30615">
      <w:pPr>
        <w:pStyle w:val="ConsPlusNormal"/>
        <w:ind w:firstLine="708"/>
        <w:jc w:val="both"/>
        <w:rPr>
          <w:kern w:val="2"/>
          <w:sz w:val="24"/>
          <w:szCs w:val="24"/>
        </w:rPr>
      </w:pPr>
      <w:r>
        <w:rPr>
          <w:kern w:val="2"/>
          <w:sz w:val="24"/>
          <w:szCs w:val="24"/>
        </w:rPr>
        <w:t xml:space="preserve">1.27. </w:t>
      </w:r>
      <w:r w:rsidRPr="00F30615">
        <w:rPr>
          <w:kern w:val="2"/>
          <w:sz w:val="24"/>
          <w:szCs w:val="24"/>
        </w:rPr>
        <w:t>Подпункт 5 пункта 152 Регламента дополнить словами «</w:t>
      </w:r>
      <w:r w:rsidR="00F30615" w:rsidRPr="00F30615">
        <w:rPr>
          <w:kern w:val="2"/>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F30615" w:rsidRDefault="00F30615" w:rsidP="00F30615">
      <w:pPr>
        <w:pStyle w:val="ConsPlusNormal"/>
        <w:ind w:firstLine="708"/>
        <w:jc w:val="both"/>
        <w:rPr>
          <w:kern w:val="2"/>
          <w:sz w:val="24"/>
          <w:szCs w:val="24"/>
          <w:u w:val="single"/>
        </w:rPr>
      </w:pPr>
      <w:r w:rsidRPr="00F30615">
        <w:rPr>
          <w:kern w:val="2"/>
          <w:sz w:val="24"/>
          <w:szCs w:val="24"/>
        </w:rPr>
        <w:t>1.28.</w:t>
      </w:r>
      <w:r w:rsidR="003B7D33" w:rsidRPr="003B7D33">
        <w:rPr>
          <w:kern w:val="2"/>
          <w:sz w:val="24"/>
          <w:szCs w:val="24"/>
        </w:rPr>
        <w:t xml:space="preserve">Подпункт </w:t>
      </w:r>
      <w:r w:rsidR="003B7D33">
        <w:rPr>
          <w:kern w:val="2"/>
          <w:sz w:val="24"/>
          <w:szCs w:val="24"/>
        </w:rPr>
        <w:t>9</w:t>
      </w:r>
      <w:r w:rsidR="003B7D33" w:rsidRPr="003B7D33">
        <w:rPr>
          <w:kern w:val="2"/>
          <w:sz w:val="24"/>
          <w:szCs w:val="24"/>
        </w:rPr>
        <w:t xml:space="preserve"> пункта 152 Регламента дополнить словами «,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7A429C" w:rsidRPr="007A429C" w:rsidRDefault="003B7D33" w:rsidP="007A429C">
      <w:pPr>
        <w:pStyle w:val="ConsPlusNormal"/>
        <w:ind w:firstLine="708"/>
        <w:jc w:val="both"/>
        <w:rPr>
          <w:kern w:val="2"/>
          <w:sz w:val="24"/>
          <w:szCs w:val="24"/>
        </w:rPr>
      </w:pPr>
      <w:r>
        <w:rPr>
          <w:kern w:val="2"/>
          <w:sz w:val="24"/>
          <w:szCs w:val="24"/>
        </w:rPr>
        <w:t>1.29.</w:t>
      </w:r>
      <w:r w:rsidR="007A429C">
        <w:rPr>
          <w:kern w:val="2"/>
          <w:sz w:val="24"/>
          <w:szCs w:val="24"/>
        </w:rPr>
        <w:t xml:space="preserve"> Главу  33 Регламента дополнить пунктом 153.1. следующего содержания:</w:t>
      </w:r>
      <w:r w:rsidR="007A429C">
        <w:rPr>
          <w:rFonts w:ascii="Times New Roman" w:eastAsia="Calibri" w:hAnsi="Times New Roman" w:cs="Times New Roman"/>
          <w:kern w:val="2"/>
          <w:sz w:val="28"/>
          <w:szCs w:val="28"/>
          <w:lang w:eastAsia="en-US"/>
        </w:rPr>
        <w:t>«</w:t>
      </w:r>
      <w:r w:rsidR="007A429C" w:rsidRPr="007A429C">
        <w:rPr>
          <w:kern w:val="2"/>
          <w:sz w:val="24"/>
          <w:szCs w:val="24"/>
        </w:rPr>
        <w:t>15</w:t>
      </w:r>
      <w:r w:rsidR="007A429C">
        <w:rPr>
          <w:kern w:val="2"/>
          <w:sz w:val="24"/>
          <w:szCs w:val="24"/>
        </w:rPr>
        <w:t>3</w:t>
      </w:r>
      <w:r w:rsidR="007A429C" w:rsidRPr="007A429C">
        <w:rPr>
          <w:kern w:val="2"/>
          <w:sz w:val="24"/>
          <w:szCs w:val="24"/>
        </w:rPr>
        <w:t>.</w:t>
      </w:r>
      <w:r w:rsidR="007A429C">
        <w:rPr>
          <w:kern w:val="2"/>
          <w:sz w:val="24"/>
          <w:szCs w:val="24"/>
        </w:rPr>
        <w:t>1</w:t>
      </w:r>
      <w:r w:rsidR="007A429C" w:rsidRPr="007A429C">
        <w:rPr>
          <w:kern w:val="2"/>
          <w:sz w:val="24"/>
          <w:szCs w:val="24"/>
        </w:rPr>
        <w:t>. Рассмотрение жалобы осуществляется в порядке и сроки, установленные статьей 11</w:t>
      </w:r>
      <w:r w:rsidR="007A429C" w:rsidRPr="007A429C">
        <w:rPr>
          <w:kern w:val="2"/>
          <w:sz w:val="24"/>
          <w:szCs w:val="24"/>
          <w:vertAlign w:val="superscript"/>
        </w:rPr>
        <w:t>2</w:t>
      </w:r>
      <w:r w:rsidR="007A429C" w:rsidRPr="007A429C">
        <w:rPr>
          <w:kern w:val="2"/>
          <w:sz w:val="24"/>
          <w:szCs w:val="24"/>
        </w:rPr>
        <w:t xml:space="preserve"> Федерального закона от 27 июля 2010 года №210</w:t>
      </w:r>
      <w:r w:rsidR="007A429C" w:rsidRPr="007A429C">
        <w:rPr>
          <w:kern w:val="2"/>
          <w:sz w:val="24"/>
          <w:szCs w:val="24"/>
        </w:rPr>
        <w:noBreakHyphen/>
        <w:t>ФЗ «Об организации предоставления государственных и муниципальных услуг».»;</w:t>
      </w:r>
    </w:p>
    <w:p w:rsidR="007A429C" w:rsidRDefault="007A429C" w:rsidP="007A429C">
      <w:pPr>
        <w:pStyle w:val="ConsPlusNormal"/>
        <w:ind w:firstLine="708"/>
        <w:jc w:val="both"/>
        <w:rPr>
          <w:bCs/>
          <w:kern w:val="2"/>
          <w:sz w:val="24"/>
          <w:szCs w:val="24"/>
        </w:rPr>
      </w:pPr>
      <w:r>
        <w:rPr>
          <w:kern w:val="2"/>
          <w:sz w:val="24"/>
          <w:szCs w:val="24"/>
        </w:rPr>
        <w:t>1.30. Административный регламент</w:t>
      </w:r>
      <w:r w:rsidRPr="007A429C">
        <w:rPr>
          <w:kern w:val="2"/>
          <w:sz w:val="24"/>
          <w:szCs w:val="24"/>
        </w:rPr>
        <w:t xml:space="preserve"> предоставления муниципальной услуги </w:t>
      </w:r>
      <w:r w:rsidRPr="007A429C">
        <w:rPr>
          <w:bCs/>
          <w:kern w:val="2"/>
          <w:sz w:val="24"/>
          <w:szCs w:val="24"/>
        </w:rPr>
        <w:lastRenderedPageBreak/>
        <w:t>«Предоставление земельных участков, находящихся в муниципальной собственности муниципального образования</w:t>
      </w:r>
      <w:r w:rsidRPr="007A429C">
        <w:rPr>
          <w:kern w:val="2"/>
          <w:sz w:val="24"/>
          <w:szCs w:val="24"/>
        </w:rPr>
        <w:t xml:space="preserve"> «Ахинское»</w:t>
      </w:r>
      <w:r w:rsidRPr="007A429C">
        <w:rPr>
          <w:bCs/>
          <w:kern w:val="2"/>
          <w:sz w:val="24"/>
          <w:szCs w:val="24"/>
        </w:rPr>
        <w:t>, в собственность бесплатно»</w:t>
      </w:r>
      <w:r>
        <w:rPr>
          <w:bCs/>
          <w:kern w:val="2"/>
          <w:sz w:val="24"/>
          <w:szCs w:val="24"/>
        </w:rPr>
        <w:t xml:space="preserve"> дополнить Приложением №2:</w:t>
      </w:r>
    </w:p>
    <w:p w:rsidR="007A429C" w:rsidRDefault="007A429C" w:rsidP="007A429C">
      <w:pPr>
        <w:pStyle w:val="ConsPlusNormal"/>
        <w:ind w:firstLine="708"/>
        <w:jc w:val="both"/>
        <w:rPr>
          <w:bCs/>
          <w:kern w:val="2"/>
          <w:sz w:val="24"/>
          <w:szCs w:val="24"/>
        </w:rPr>
      </w:pPr>
    </w:p>
    <w:p w:rsidR="007A429C" w:rsidRDefault="007A429C" w:rsidP="007A429C">
      <w:pPr>
        <w:pStyle w:val="ConsPlusNormal"/>
        <w:ind w:firstLine="708"/>
        <w:jc w:val="both"/>
        <w:rPr>
          <w:bCs/>
          <w:kern w:val="2"/>
          <w:sz w:val="24"/>
          <w:szCs w:val="24"/>
        </w:rPr>
      </w:pPr>
    </w:p>
    <w:p w:rsidR="007A429C" w:rsidRDefault="007A429C" w:rsidP="007A429C">
      <w:pPr>
        <w:pStyle w:val="ConsPlusNormal"/>
        <w:ind w:firstLine="708"/>
        <w:jc w:val="both"/>
        <w:rPr>
          <w:bCs/>
          <w:kern w:val="2"/>
          <w:sz w:val="24"/>
          <w:szCs w:val="24"/>
        </w:rPr>
      </w:pPr>
    </w:p>
    <w:p w:rsidR="007A429C" w:rsidRPr="007A429C" w:rsidRDefault="007A429C" w:rsidP="007A429C">
      <w:pPr>
        <w:pStyle w:val="ConsPlusNormal"/>
        <w:ind w:firstLine="708"/>
        <w:jc w:val="right"/>
        <w:rPr>
          <w:rFonts w:ascii="Courier New" w:hAnsi="Courier New" w:cs="Courier New"/>
          <w:bCs/>
          <w:kern w:val="2"/>
          <w:sz w:val="22"/>
          <w:szCs w:val="24"/>
        </w:rPr>
      </w:pPr>
      <w:r w:rsidRPr="007A429C">
        <w:rPr>
          <w:rFonts w:ascii="Courier New" w:hAnsi="Courier New" w:cs="Courier New"/>
          <w:bCs/>
          <w:kern w:val="2"/>
          <w:sz w:val="22"/>
          <w:szCs w:val="24"/>
        </w:rPr>
        <w:t>Приложение №2</w:t>
      </w:r>
    </w:p>
    <w:p w:rsidR="007A429C" w:rsidRPr="007A429C" w:rsidRDefault="007A429C" w:rsidP="007A429C">
      <w:pPr>
        <w:pStyle w:val="ConsPlusNormal"/>
        <w:ind w:firstLine="708"/>
        <w:jc w:val="right"/>
        <w:rPr>
          <w:rFonts w:ascii="Courier New" w:hAnsi="Courier New" w:cs="Courier New"/>
          <w:bCs/>
          <w:kern w:val="2"/>
          <w:sz w:val="22"/>
          <w:szCs w:val="24"/>
        </w:rPr>
      </w:pPr>
      <w:r w:rsidRPr="007A429C">
        <w:rPr>
          <w:rFonts w:ascii="Courier New" w:hAnsi="Courier New" w:cs="Courier New"/>
          <w:bCs/>
          <w:kern w:val="2"/>
          <w:sz w:val="22"/>
          <w:szCs w:val="24"/>
        </w:rPr>
        <w:t xml:space="preserve">к Административному регламенту </w:t>
      </w:r>
    </w:p>
    <w:p w:rsidR="007A429C" w:rsidRDefault="007A429C" w:rsidP="007A429C">
      <w:pPr>
        <w:pStyle w:val="ConsPlusNormal"/>
        <w:ind w:firstLine="708"/>
        <w:jc w:val="right"/>
        <w:rPr>
          <w:rFonts w:ascii="Courier New" w:hAnsi="Courier New" w:cs="Courier New"/>
          <w:bCs/>
          <w:kern w:val="2"/>
          <w:sz w:val="22"/>
          <w:szCs w:val="24"/>
        </w:rPr>
      </w:pPr>
      <w:r w:rsidRPr="007A429C">
        <w:rPr>
          <w:rFonts w:ascii="Courier New" w:hAnsi="Courier New" w:cs="Courier New"/>
          <w:bCs/>
          <w:kern w:val="2"/>
          <w:sz w:val="22"/>
          <w:szCs w:val="24"/>
        </w:rPr>
        <w:t>предоставления муниципальной</w:t>
      </w:r>
    </w:p>
    <w:p w:rsidR="007A429C" w:rsidRDefault="007A429C" w:rsidP="007A429C">
      <w:pPr>
        <w:pStyle w:val="ConsPlusNormal"/>
        <w:ind w:firstLine="708"/>
        <w:jc w:val="right"/>
        <w:rPr>
          <w:rFonts w:ascii="Courier New" w:hAnsi="Courier New" w:cs="Courier New"/>
          <w:bCs/>
          <w:kern w:val="2"/>
          <w:sz w:val="22"/>
          <w:szCs w:val="24"/>
        </w:rPr>
      </w:pPr>
      <w:r w:rsidRPr="007A429C">
        <w:rPr>
          <w:rFonts w:ascii="Courier New" w:hAnsi="Courier New" w:cs="Courier New"/>
          <w:bCs/>
          <w:kern w:val="2"/>
          <w:sz w:val="22"/>
          <w:szCs w:val="24"/>
        </w:rPr>
        <w:t>услуги «Предоставление земельных</w:t>
      </w:r>
    </w:p>
    <w:p w:rsidR="007A429C" w:rsidRDefault="007A429C" w:rsidP="007A429C">
      <w:pPr>
        <w:pStyle w:val="ConsPlusNormal"/>
        <w:ind w:firstLine="708"/>
        <w:jc w:val="right"/>
        <w:rPr>
          <w:rFonts w:ascii="Courier New" w:hAnsi="Courier New" w:cs="Courier New"/>
          <w:bCs/>
          <w:kern w:val="2"/>
          <w:sz w:val="22"/>
          <w:szCs w:val="24"/>
        </w:rPr>
      </w:pPr>
      <w:r w:rsidRPr="007A429C">
        <w:rPr>
          <w:rFonts w:ascii="Courier New" w:hAnsi="Courier New" w:cs="Courier New"/>
          <w:bCs/>
          <w:kern w:val="2"/>
          <w:sz w:val="22"/>
          <w:szCs w:val="24"/>
        </w:rPr>
        <w:t xml:space="preserve"> участков, находящихся в</w:t>
      </w:r>
    </w:p>
    <w:p w:rsidR="007A429C" w:rsidRDefault="007A429C" w:rsidP="007A429C">
      <w:pPr>
        <w:pStyle w:val="ConsPlusNormal"/>
        <w:ind w:firstLine="708"/>
        <w:jc w:val="right"/>
        <w:rPr>
          <w:rFonts w:ascii="Courier New" w:hAnsi="Courier New" w:cs="Courier New"/>
          <w:bCs/>
          <w:kern w:val="2"/>
          <w:sz w:val="22"/>
          <w:szCs w:val="24"/>
        </w:rPr>
      </w:pPr>
      <w:r w:rsidRPr="007A429C">
        <w:rPr>
          <w:rFonts w:ascii="Courier New" w:hAnsi="Courier New" w:cs="Courier New"/>
          <w:bCs/>
          <w:kern w:val="2"/>
          <w:sz w:val="22"/>
          <w:szCs w:val="24"/>
        </w:rPr>
        <w:t>муниципальной собственности</w:t>
      </w:r>
    </w:p>
    <w:p w:rsidR="007A429C" w:rsidRDefault="007A429C" w:rsidP="007A429C">
      <w:pPr>
        <w:pStyle w:val="ConsPlusNormal"/>
        <w:ind w:firstLine="708"/>
        <w:jc w:val="right"/>
        <w:rPr>
          <w:rFonts w:ascii="Courier New" w:hAnsi="Courier New" w:cs="Courier New"/>
          <w:bCs/>
          <w:kern w:val="2"/>
          <w:sz w:val="22"/>
          <w:szCs w:val="24"/>
        </w:rPr>
      </w:pPr>
      <w:r w:rsidRPr="007A429C">
        <w:rPr>
          <w:rFonts w:ascii="Courier New" w:hAnsi="Courier New" w:cs="Courier New"/>
          <w:bCs/>
          <w:kern w:val="2"/>
          <w:sz w:val="22"/>
          <w:szCs w:val="24"/>
        </w:rPr>
        <w:t xml:space="preserve"> муниципального образования«Ахинское», </w:t>
      </w:r>
    </w:p>
    <w:p w:rsidR="007A429C" w:rsidRPr="007A429C" w:rsidRDefault="007A429C" w:rsidP="007A429C">
      <w:pPr>
        <w:pStyle w:val="ConsPlusNormal"/>
        <w:ind w:firstLine="708"/>
        <w:jc w:val="right"/>
        <w:rPr>
          <w:rFonts w:ascii="Courier New" w:hAnsi="Courier New" w:cs="Courier New"/>
          <w:kern w:val="2"/>
          <w:sz w:val="22"/>
          <w:szCs w:val="24"/>
        </w:rPr>
      </w:pPr>
      <w:r w:rsidRPr="007A429C">
        <w:rPr>
          <w:rFonts w:ascii="Courier New" w:hAnsi="Courier New" w:cs="Courier New"/>
          <w:bCs/>
          <w:kern w:val="2"/>
          <w:sz w:val="22"/>
          <w:szCs w:val="24"/>
        </w:rPr>
        <w:t>в собственность бесплатно»</w:t>
      </w:r>
    </w:p>
    <w:p w:rsidR="003B7D33" w:rsidRDefault="003B7D33" w:rsidP="00F30615">
      <w:pPr>
        <w:pStyle w:val="ConsPlusNormal"/>
        <w:ind w:firstLine="708"/>
        <w:jc w:val="both"/>
        <w:rPr>
          <w:kern w:val="2"/>
          <w:sz w:val="24"/>
          <w:szCs w:val="24"/>
        </w:rPr>
      </w:pPr>
    </w:p>
    <w:tbl>
      <w:tblPr>
        <w:tblW w:w="0" w:type="auto"/>
        <w:tblInd w:w="4578" w:type="dxa"/>
        <w:tblLook w:val="04A0" w:firstRow="1" w:lastRow="0" w:firstColumn="1" w:lastColumn="0" w:noHBand="0" w:noVBand="1"/>
      </w:tblPr>
      <w:tblGrid>
        <w:gridCol w:w="4786"/>
      </w:tblGrid>
      <w:tr w:rsidR="000C56F6" w:rsidRPr="000C56F6" w:rsidTr="000C56F6">
        <w:tc>
          <w:tcPr>
            <w:tcW w:w="4786" w:type="dxa"/>
          </w:tcPr>
          <w:p w:rsidR="000C56F6" w:rsidRPr="000C56F6" w:rsidRDefault="000C56F6" w:rsidP="000C56F6">
            <w:pPr>
              <w:jc w:val="both"/>
              <w:rPr>
                <w:rFonts w:ascii="Arial" w:eastAsia="Times New Roman" w:hAnsi="Arial" w:cs="Arial"/>
                <w:bCs/>
                <w:kern w:val="2"/>
                <w:sz w:val="24"/>
                <w:szCs w:val="24"/>
              </w:rPr>
            </w:pPr>
            <w:r w:rsidRPr="000C56F6">
              <w:rPr>
                <w:rFonts w:ascii="Arial" w:eastAsia="Times New Roman" w:hAnsi="Arial" w:cs="Arial"/>
                <w:bCs/>
                <w:kern w:val="2"/>
                <w:sz w:val="24"/>
                <w:szCs w:val="24"/>
              </w:rPr>
              <w:t xml:space="preserve">В администрацию </w:t>
            </w:r>
            <w:r w:rsidRPr="000C56F6">
              <w:rPr>
                <w:rFonts w:ascii="Arial" w:eastAsia="Times New Roman" w:hAnsi="Arial" w:cs="Arial"/>
                <w:kern w:val="2"/>
                <w:sz w:val="24"/>
                <w:szCs w:val="24"/>
              </w:rPr>
              <w:t>муниципального образования «Ахинское»</w:t>
            </w:r>
          </w:p>
        </w:tc>
      </w:tr>
      <w:tr w:rsidR="000C56F6" w:rsidRPr="000C56F6" w:rsidTr="000C56F6">
        <w:tc>
          <w:tcPr>
            <w:tcW w:w="4786" w:type="dxa"/>
          </w:tcPr>
          <w:p w:rsidR="000C56F6" w:rsidRPr="000C56F6" w:rsidRDefault="000C56F6" w:rsidP="000C56F6">
            <w:pPr>
              <w:spacing w:after="0" w:line="240" w:lineRule="auto"/>
              <w:contextualSpacing/>
              <w:jc w:val="both"/>
              <w:rPr>
                <w:rFonts w:ascii="Arial" w:eastAsia="Times New Roman" w:hAnsi="Arial" w:cs="Arial"/>
                <w:bCs/>
                <w:kern w:val="2"/>
                <w:sz w:val="24"/>
                <w:szCs w:val="24"/>
              </w:rPr>
            </w:pPr>
            <w:r w:rsidRPr="000C56F6">
              <w:rPr>
                <w:rFonts w:ascii="Arial" w:eastAsia="Times New Roman" w:hAnsi="Arial" w:cs="Arial"/>
                <w:bCs/>
                <w:kern w:val="2"/>
                <w:sz w:val="24"/>
                <w:szCs w:val="24"/>
              </w:rPr>
              <w:t>От _______________________________</w:t>
            </w:r>
          </w:p>
          <w:p w:rsidR="000C56F6" w:rsidRPr="000C56F6" w:rsidRDefault="00F91AAC" w:rsidP="000C56F6">
            <w:pPr>
              <w:spacing w:after="0" w:line="240" w:lineRule="auto"/>
              <w:contextualSpacing/>
              <w:jc w:val="both"/>
              <w:rPr>
                <w:rFonts w:ascii="Arial" w:eastAsia="Times New Roman" w:hAnsi="Arial" w:cs="Arial"/>
                <w:bCs/>
                <w:kern w:val="2"/>
                <w:sz w:val="24"/>
                <w:szCs w:val="24"/>
              </w:rPr>
            </w:pPr>
            <w:r w:rsidRPr="00F91AAC">
              <w:rPr>
                <w:rFonts w:ascii="Arial" w:eastAsia="Times New Roman" w:hAnsi="Arial" w:cs="Arial"/>
                <w:bCs/>
                <w:kern w:val="2"/>
                <w:sz w:val="24"/>
                <w:szCs w:val="24"/>
                <w:u w:val="single"/>
              </w:rPr>
              <w:t>(</w:t>
            </w:r>
            <w:r w:rsidRPr="00F91AAC">
              <w:rPr>
                <w:rFonts w:ascii="Arial" w:eastAsia="Times New Roman" w:hAnsi="Arial" w:cs="Arial"/>
                <w:bCs/>
                <w:i/>
                <w:kern w:val="2"/>
                <w:sz w:val="24"/>
                <w:szCs w:val="24"/>
                <w:u w:val="single"/>
              </w:rPr>
              <w:t>указываются сведения о заявителе (заявителях))</w:t>
            </w:r>
            <w:r w:rsidRPr="00F91AAC">
              <w:rPr>
                <w:rFonts w:ascii="Arial" w:eastAsia="Times New Roman" w:hAnsi="Arial" w:cs="Arial"/>
                <w:bCs/>
                <w:i/>
                <w:kern w:val="2"/>
                <w:sz w:val="24"/>
                <w:szCs w:val="24"/>
                <w:u w:val="single"/>
                <w:vertAlign w:val="superscript"/>
              </w:rPr>
              <w:footnoteReference w:id="1"/>
            </w:r>
          </w:p>
        </w:tc>
      </w:tr>
    </w:tbl>
    <w:p w:rsidR="00055298" w:rsidRPr="00F17D25" w:rsidRDefault="00055298" w:rsidP="00F91AAC">
      <w:pPr>
        <w:pStyle w:val="ConsPlusNormal"/>
        <w:widowControl/>
        <w:jc w:val="both"/>
        <w:rPr>
          <w:kern w:val="2"/>
          <w:sz w:val="24"/>
          <w:szCs w:val="24"/>
        </w:rPr>
      </w:pPr>
    </w:p>
    <w:p w:rsidR="00F91AAC" w:rsidRPr="00F91AAC" w:rsidRDefault="00F91AAC" w:rsidP="00F91AAC">
      <w:pPr>
        <w:spacing w:after="0" w:line="240" w:lineRule="auto"/>
        <w:jc w:val="center"/>
        <w:rPr>
          <w:rFonts w:ascii="Times New Roman" w:eastAsia="Times New Roman" w:hAnsi="Times New Roman" w:cs="Times New Roman"/>
          <w:b/>
          <w:bCs/>
          <w:kern w:val="2"/>
          <w:sz w:val="28"/>
          <w:szCs w:val="28"/>
        </w:rPr>
      </w:pPr>
      <w:r w:rsidRPr="00F91AAC">
        <w:rPr>
          <w:rFonts w:ascii="Times New Roman" w:eastAsia="Times New Roman" w:hAnsi="Times New Roman" w:cs="Times New Roman"/>
          <w:b/>
          <w:bCs/>
          <w:kern w:val="2"/>
          <w:sz w:val="28"/>
          <w:szCs w:val="28"/>
        </w:rPr>
        <w:t>ЗАЯВЛЕНИЕ</w:t>
      </w:r>
    </w:p>
    <w:p w:rsidR="00F91AAC" w:rsidRPr="00F91AAC" w:rsidRDefault="00F91AAC" w:rsidP="00F91AAC">
      <w:pPr>
        <w:spacing w:after="0" w:line="240" w:lineRule="auto"/>
        <w:jc w:val="both"/>
        <w:rPr>
          <w:rFonts w:ascii="Times New Roman" w:eastAsia="Times New Roman" w:hAnsi="Times New Roman" w:cs="Times New Roman"/>
          <w:kern w:val="2"/>
          <w:sz w:val="28"/>
          <w:szCs w:val="28"/>
        </w:rPr>
      </w:pPr>
    </w:p>
    <w:p w:rsidR="00F91AAC" w:rsidRPr="00F91AAC" w:rsidRDefault="00F91AAC" w:rsidP="00F91AAC">
      <w:pPr>
        <w:tabs>
          <w:tab w:val="left" w:pos="9498"/>
        </w:tabs>
        <w:spacing w:after="0" w:line="240" w:lineRule="auto"/>
        <w:ind w:firstLine="284"/>
        <w:jc w:val="both"/>
        <w:rPr>
          <w:rFonts w:ascii="Times New Roman" w:eastAsia="Calibri" w:hAnsi="Times New Roman" w:cs="Times New Roman"/>
          <w:sz w:val="28"/>
          <w:szCs w:val="28"/>
          <w:lang w:eastAsia="en-US"/>
        </w:rPr>
      </w:pPr>
      <w:r w:rsidRPr="00F91AAC">
        <w:rPr>
          <w:rFonts w:ascii="Times New Roman" w:eastAsia="Times New Roman" w:hAnsi="Times New Roman" w:cs="Times New Roman"/>
          <w:kern w:val="2"/>
          <w:sz w:val="28"/>
          <w:szCs w:val="28"/>
        </w:rPr>
        <w:t xml:space="preserve">     Прошу предоставить земельный участок, находящийся в муниципальной собственности в собственность бесплатно без проведения торгов </w:t>
      </w:r>
      <w:r w:rsidRPr="00F91AAC">
        <w:rPr>
          <w:rFonts w:ascii="Times New Roman" w:eastAsia="Calibri" w:hAnsi="Times New Roman" w:cs="Times New Roman"/>
          <w:sz w:val="28"/>
          <w:szCs w:val="28"/>
          <w:lang w:eastAsia="en-US"/>
        </w:rPr>
        <w:t>с кадастровым номером ___________________, площадью_______ кв. м., расположенного по адресу _____________________</w:t>
      </w:r>
      <w:r>
        <w:rPr>
          <w:rFonts w:ascii="Times New Roman" w:eastAsia="Calibri" w:hAnsi="Times New Roman" w:cs="Times New Roman"/>
          <w:sz w:val="28"/>
          <w:szCs w:val="28"/>
          <w:lang w:eastAsia="en-US"/>
        </w:rPr>
        <w:t>___________________, для  __</w:t>
      </w:r>
      <w:r w:rsidRPr="00F91AAC">
        <w:rPr>
          <w:rFonts w:ascii="Times New Roman" w:eastAsia="Calibri" w:hAnsi="Times New Roman" w:cs="Times New Roman"/>
          <w:sz w:val="28"/>
          <w:szCs w:val="28"/>
          <w:lang w:eastAsia="en-US"/>
        </w:rPr>
        <w:t>____________________________________________________________.</w:t>
      </w:r>
    </w:p>
    <w:p w:rsidR="00F91AAC" w:rsidRPr="00F91AAC" w:rsidRDefault="00F91AAC" w:rsidP="00F91AAC">
      <w:pPr>
        <w:spacing w:after="0" w:line="240" w:lineRule="auto"/>
        <w:ind w:firstLine="709"/>
        <w:contextualSpacing/>
        <w:jc w:val="both"/>
        <w:rPr>
          <w:rFonts w:ascii="Times New Roman" w:eastAsia="Calibri" w:hAnsi="Times New Roman" w:cs="Times New Roman"/>
          <w:lang w:eastAsia="en-US"/>
        </w:rPr>
      </w:pPr>
      <w:r w:rsidRPr="00F91AAC">
        <w:rPr>
          <w:rFonts w:ascii="Times New Roman" w:eastAsia="Calibri" w:hAnsi="Times New Roman" w:cs="Times New Roman"/>
          <w:lang w:eastAsia="en-US"/>
        </w:rPr>
        <w:t xml:space="preserve">                            (цель использования земельного участка) </w:t>
      </w:r>
    </w:p>
    <w:p w:rsidR="00F91AAC" w:rsidRPr="00F91AAC" w:rsidRDefault="00F91AAC" w:rsidP="00F91AAC">
      <w:pPr>
        <w:spacing w:after="0" w:line="240" w:lineRule="auto"/>
        <w:ind w:firstLine="709"/>
        <w:contextualSpacing/>
        <w:jc w:val="both"/>
        <w:rPr>
          <w:rFonts w:ascii="Times New Roman" w:eastAsia="Calibri" w:hAnsi="Times New Roman" w:cs="Times New Roman"/>
          <w:sz w:val="28"/>
          <w:szCs w:val="28"/>
          <w:lang w:eastAsia="en-US"/>
        </w:rPr>
      </w:pPr>
      <w:r w:rsidRPr="00F91AAC">
        <w:rPr>
          <w:rFonts w:ascii="Times New Roman" w:eastAsia="Calibri" w:hAnsi="Times New Roman" w:cs="Times New Roman"/>
          <w:sz w:val="28"/>
          <w:szCs w:val="28"/>
          <w:lang w:eastAsia="en-US"/>
        </w:rPr>
        <w:t>Основание предоставления земельного участка без проведения торгов из числа предусмотренных статьей 2 Закона Иркутской области от 28 декабря 2015 года №146-ОЗ «О бесплатном предоставлении земельных участков в собственность граждан» оснований____________________________________</w:t>
      </w:r>
    </w:p>
    <w:p w:rsidR="00F91AAC" w:rsidRPr="00F91AAC" w:rsidRDefault="00F91AAC" w:rsidP="00F91A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AAC">
        <w:rPr>
          <w:rFonts w:ascii="Times New Roman" w:eastAsia="Calibri" w:hAnsi="Times New Roman" w:cs="Times New Roman"/>
          <w:sz w:val="28"/>
          <w:szCs w:val="28"/>
          <w:lang w:eastAsia="en-US"/>
        </w:rPr>
        <w:t xml:space="preserve">Порядковый номер земельного участка в перечне земельных участков (в случае </w:t>
      </w:r>
      <w:r w:rsidRPr="00F91AAC">
        <w:rPr>
          <w:rFonts w:ascii="Times New Roman" w:eastAsia="Calibri" w:hAnsi="Times New Roman" w:cs="Times New Roman"/>
          <w:sz w:val="28"/>
          <w:szCs w:val="28"/>
        </w:rPr>
        <w:t>обращения гражданина, состоящего на земельном учете</w:t>
      </w:r>
      <w:r>
        <w:rPr>
          <w:rFonts w:ascii="Times New Roman" w:eastAsia="Calibri" w:hAnsi="Times New Roman" w:cs="Times New Roman"/>
          <w:sz w:val="28"/>
          <w:szCs w:val="28"/>
        </w:rPr>
        <w:t>)___________</w:t>
      </w:r>
      <w:r w:rsidRPr="00F91AAC">
        <w:rPr>
          <w:rFonts w:ascii="Times New Roman" w:eastAsia="Calibri" w:hAnsi="Times New Roman" w:cs="Times New Roman"/>
          <w:sz w:val="28"/>
          <w:szCs w:val="28"/>
        </w:rPr>
        <w:t>_________________________________________________</w:t>
      </w:r>
    </w:p>
    <w:p w:rsidR="00F91AAC" w:rsidRPr="00F91AAC" w:rsidRDefault="00F91AAC" w:rsidP="00F91AAC">
      <w:pPr>
        <w:keepNext/>
        <w:spacing w:after="0" w:line="240" w:lineRule="auto"/>
        <w:ind w:right="-142"/>
        <w:jc w:val="both"/>
        <w:rPr>
          <w:rFonts w:ascii="Times New Roman" w:eastAsia="Times New Roman" w:hAnsi="Times New Roman" w:cs="Times New Roman"/>
          <w:kern w:val="2"/>
          <w:sz w:val="28"/>
          <w:szCs w:val="28"/>
        </w:rPr>
      </w:pPr>
      <w:r w:rsidRPr="00F91AAC">
        <w:rPr>
          <w:rFonts w:ascii="Times New Roman" w:eastAsia="Times New Roman" w:hAnsi="Times New Roman" w:cs="Times New Roman"/>
          <w:kern w:val="2"/>
          <w:sz w:val="28"/>
          <w:szCs w:val="28"/>
        </w:rPr>
        <w:t>К заявлению прилагаются:</w:t>
      </w:r>
    </w:p>
    <w:tbl>
      <w:tblPr>
        <w:tblW w:w="9039" w:type="dxa"/>
        <w:tblLook w:val="01E0" w:firstRow="1" w:lastRow="1" w:firstColumn="1" w:lastColumn="1" w:noHBand="0" w:noVBand="0"/>
      </w:tblPr>
      <w:tblGrid>
        <w:gridCol w:w="984"/>
        <w:gridCol w:w="7761"/>
        <w:gridCol w:w="294"/>
      </w:tblGrid>
      <w:tr w:rsidR="00F91AAC" w:rsidRPr="00F91AAC" w:rsidTr="005757B7">
        <w:tc>
          <w:tcPr>
            <w:tcW w:w="985" w:type="dxa"/>
          </w:tcPr>
          <w:p w:rsidR="00F91AAC" w:rsidRPr="00F91AAC" w:rsidRDefault="00F91AAC" w:rsidP="00F91AAC">
            <w:pPr>
              <w:spacing w:after="0" w:line="240" w:lineRule="auto"/>
              <w:jc w:val="both"/>
              <w:rPr>
                <w:rFonts w:ascii="Times New Roman" w:eastAsia="Times New Roman" w:hAnsi="Times New Roman" w:cs="Times New Roman"/>
                <w:kern w:val="2"/>
                <w:sz w:val="28"/>
                <w:szCs w:val="28"/>
              </w:rPr>
            </w:pPr>
            <w:r w:rsidRPr="00F91AAC">
              <w:rPr>
                <w:rFonts w:ascii="Times New Roman" w:eastAsia="Times New Roman" w:hAnsi="Times New Roman" w:cs="Times New Roman"/>
                <w:kern w:val="2"/>
                <w:sz w:val="28"/>
                <w:szCs w:val="28"/>
              </w:rPr>
              <w:t>1)</w:t>
            </w:r>
          </w:p>
        </w:tc>
        <w:tc>
          <w:tcPr>
            <w:tcW w:w="7770" w:type="dxa"/>
            <w:tcBorders>
              <w:bottom w:val="single" w:sz="4" w:space="0" w:color="auto"/>
            </w:tcBorders>
          </w:tcPr>
          <w:p w:rsidR="00F91AAC" w:rsidRPr="00F91AAC" w:rsidRDefault="00F91AAC" w:rsidP="00F91AAC">
            <w:pPr>
              <w:spacing w:after="0" w:line="240" w:lineRule="auto"/>
              <w:jc w:val="both"/>
              <w:rPr>
                <w:rFonts w:ascii="Times New Roman" w:eastAsia="Times New Roman" w:hAnsi="Times New Roman" w:cs="Times New Roman"/>
                <w:kern w:val="2"/>
                <w:sz w:val="28"/>
                <w:szCs w:val="28"/>
              </w:rPr>
            </w:pPr>
          </w:p>
        </w:tc>
        <w:tc>
          <w:tcPr>
            <w:tcW w:w="284" w:type="dxa"/>
          </w:tcPr>
          <w:p w:rsidR="00F91AAC" w:rsidRPr="00F91AAC" w:rsidRDefault="00F91AAC" w:rsidP="00F91AAC">
            <w:pPr>
              <w:spacing w:after="0" w:line="240" w:lineRule="auto"/>
              <w:jc w:val="both"/>
              <w:rPr>
                <w:rFonts w:ascii="Times New Roman" w:eastAsia="Times New Roman" w:hAnsi="Times New Roman" w:cs="Times New Roman"/>
                <w:kern w:val="2"/>
                <w:sz w:val="28"/>
                <w:szCs w:val="28"/>
                <w:lang w:val="en-US"/>
              </w:rPr>
            </w:pPr>
            <w:r w:rsidRPr="00F91AAC">
              <w:rPr>
                <w:rFonts w:ascii="Times New Roman" w:eastAsia="Times New Roman" w:hAnsi="Times New Roman" w:cs="Times New Roman"/>
                <w:kern w:val="2"/>
                <w:sz w:val="28"/>
                <w:szCs w:val="28"/>
                <w:lang w:val="en-US"/>
              </w:rPr>
              <w:t>;</w:t>
            </w:r>
          </w:p>
        </w:tc>
      </w:tr>
      <w:tr w:rsidR="00F91AAC" w:rsidRPr="00F91AAC" w:rsidTr="005757B7">
        <w:tc>
          <w:tcPr>
            <w:tcW w:w="985" w:type="dxa"/>
          </w:tcPr>
          <w:p w:rsidR="00F91AAC" w:rsidRPr="00F91AAC" w:rsidRDefault="00F91AAC" w:rsidP="00F91AAC">
            <w:pPr>
              <w:spacing w:after="0" w:line="240" w:lineRule="auto"/>
              <w:jc w:val="both"/>
              <w:rPr>
                <w:rFonts w:ascii="Times New Roman" w:eastAsia="Times New Roman" w:hAnsi="Times New Roman" w:cs="Times New Roman"/>
                <w:kern w:val="2"/>
                <w:sz w:val="28"/>
                <w:szCs w:val="28"/>
              </w:rPr>
            </w:pPr>
            <w:r w:rsidRPr="00F91AAC">
              <w:rPr>
                <w:rFonts w:ascii="Times New Roman" w:eastAsia="Times New Roman" w:hAnsi="Times New Roman" w:cs="Times New Roman"/>
                <w:kern w:val="2"/>
                <w:sz w:val="28"/>
                <w:szCs w:val="28"/>
              </w:rPr>
              <w:t>2)</w:t>
            </w:r>
          </w:p>
        </w:tc>
        <w:tc>
          <w:tcPr>
            <w:tcW w:w="7770" w:type="dxa"/>
            <w:tcBorders>
              <w:top w:val="single" w:sz="4" w:space="0" w:color="auto"/>
              <w:bottom w:val="single" w:sz="4" w:space="0" w:color="auto"/>
            </w:tcBorders>
          </w:tcPr>
          <w:p w:rsidR="00F91AAC" w:rsidRPr="00F91AAC" w:rsidRDefault="00F91AAC" w:rsidP="00F91AAC">
            <w:pPr>
              <w:spacing w:after="0" w:line="240" w:lineRule="auto"/>
              <w:jc w:val="both"/>
              <w:rPr>
                <w:rFonts w:ascii="Times New Roman" w:eastAsia="Times New Roman" w:hAnsi="Times New Roman" w:cs="Times New Roman"/>
                <w:kern w:val="2"/>
                <w:sz w:val="28"/>
                <w:szCs w:val="28"/>
              </w:rPr>
            </w:pPr>
          </w:p>
        </w:tc>
        <w:tc>
          <w:tcPr>
            <w:tcW w:w="284" w:type="dxa"/>
          </w:tcPr>
          <w:p w:rsidR="00F91AAC" w:rsidRPr="00F91AAC" w:rsidRDefault="00F91AAC" w:rsidP="00F91AAC">
            <w:pPr>
              <w:spacing w:after="0" w:line="240" w:lineRule="auto"/>
              <w:jc w:val="both"/>
              <w:rPr>
                <w:rFonts w:ascii="Times New Roman" w:eastAsia="Times New Roman" w:hAnsi="Times New Roman" w:cs="Times New Roman"/>
                <w:kern w:val="2"/>
                <w:sz w:val="28"/>
                <w:szCs w:val="28"/>
                <w:lang w:val="en-US"/>
              </w:rPr>
            </w:pPr>
            <w:r w:rsidRPr="00F91AAC">
              <w:rPr>
                <w:rFonts w:ascii="Times New Roman" w:eastAsia="Times New Roman" w:hAnsi="Times New Roman" w:cs="Times New Roman"/>
                <w:kern w:val="2"/>
                <w:sz w:val="28"/>
                <w:szCs w:val="28"/>
                <w:lang w:val="en-US"/>
              </w:rPr>
              <w:t>;</w:t>
            </w:r>
          </w:p>
        </w:tc>
      </w:tr>
      <w:tr w:rsidR="00F91AAC" w:rsidRPr="00F91AAC" w:rsidTr="005757B7">
        <w:tc>
          <w:tcPr>
            <w:tcW w:w="985" w:type="dxa"/>
          </w:tcPr>
          <w:p w:rsidR="00F91AAC" w:rsidRPr="00F91AAC" w:rsidRDefault="00F91AAC" w:rsidP="00F91AAC">
            <w:pPr>
              <w:spacing w:after="0" w:line="240" w:lineRule="auto"/>
              <w:jc w:val="both"/>
              <w:rPr>
                <w:rFonts w:ascii="Times New Roman" w:eastAsia="Times New Roman" w:hAnsi="Times New Roman" w:cs="Times New Roman"/>
                <w:kern w:val="2"/>
                <w:sz w:val="28"/>
                <w:szCs w:val="28"/>
              </w:rPr>
            </w:pPr>
            <w:r w:rsidRPr="00F91AAC">
              <w:rPr>
                <w:rFonts w:ascii="Times New Roman" w:eastAsia="Times New Roman" w:hAnsi="Times New Roman" w:cs="Times New Roman"/>
                <w:kern w:val="2"/>
                <w:sz w:val="28"/>
                <w:szCs w:val="28"/>
              </w:rPr>
              <w:t>3)</w:t>
            </w:r>
          </w:p>
        </w:tc>
        <w:tc>
          <w:tcPr>
            <w:tcW w:w="7770" w:type="dxa"/>
            <w:tcBorders>
              <w:top w:val="single" w:sz="4" w:space="0" w:color="auto"/>
              <w:bottom w:val="single" w:sz="4" w:space="0" w:color="auto"/>
            </w:tcBorders>
          </w:tcPr>
          <w:p w:rsidR="00F91AAC" w:rsidRPr="00F91AAC" w:rsidRDefault="00F91AAC" w:rsidP="00F91AAC">
            <w:pPr>
              <w:spacing w:after="0" w:line="240" w:lineRule="auto"/>
              <w:jc w:val="both"/>
              <w:rPr>
                <w:rFonts w:ascii="Times New Roman" w:eastAsia="Times New Roman" w:hAnsi="Times New Roman" w:cs="Times New Roman"/>
                <w:kern w:val="2"/>
                <w:sz w:val="28"/>
                <w:szCs w:val="28"/>
              </w:rPr>
            </w:pPr>
          </w:p>
        </w:tc>
        <w:tc>
          <w:tcPr>
            <w:tcW w:w="284" w:type="dxa"/>
          </w:tcPr>
          <w:p w:rsidR="00F91AAC" w:rsidRPr="00F91AAC" w:rsidRDefault="00F91AAC" w:rsidP="00F91AAC">
            <w:pPr>
              <w:spacing w:after="0" w:line="240" w:lineRule="auto"/>
              <w:jc w:val="both"/>
              <w:rPr>
                <w:rFonts w:ascii="Times New Roman" w:eastAsia="Times New Roman" w:hAnsi="Times New Roman" w:cs="Times New Roman"/>
                <w:kern w:val="2"/>
                <w:sz w:val="28"/>
                <w:szCs w:val="28"/>
                <w:lang w:val="en-US"/>
              </w:rPr>
            </w:pPr>
            <w:r w:rsidRPr="00F91AAC">
              <w:rPr>
                <w:rFonts w:ascii="Times New Roman" w:eastAsia="Times New Roman" w:hAnsi="Times New Roman" w:cs="Times New Roman"/>
                <w:kern w:val="2"/>
                <w:sz w:val="28"/>
                <w:szCs w:val="28"/>
                <w:lang w:val="en-US"/>
              </w:rPr>
              <w:t>.</w:t>
            </w:r>
          </w:p>
        </w:tc>
      </w:tr>
    </w:tbl>
    <w:p w:rsidR="00F91AAC" w:rsidRPr="00F91AAC" w:rsidRDefault="00F91AAC" w:rsidP="00F91AAC">
      <w:pPr>
        <w:spacing w:after="0" w:line="240" w:lineRule="auto"/>
        <w:jc w:val="both"/>
        <w:rPr>
          <w:rFonts w:ascii="Times New Roman" w:eastAsia="Times New Roman" w:hAnsi="Times New Roman" w:cs="Times New Roman"/>
          <w:kern w:val="2"/>
          <w:sz w:val="28"/>
          <w:szCs w:val="28"/>
        </w:rPr>
      </w:pPr>
    </w:p>
    <w:p w:rsidR="00F91AAC" w:rsidRPr="00F91AAC" w:rsidRDefault="00F91AAC" w:rsidP="00F91AAC">
      <w:pPr>
        <w:spacing w:after="0" w:line="240" w:lineRule="auto"/>
        <w:jc w:val="both"/>
        <w:rPr>
          <w:rFonts w:ascii="Times New Roman" w:eastAsia="Times New Roman" w:hAnsi="Times New Roman" w:cs="Times New Roman"/>
          <w:kern w:val="2"/>
          <w:sz w:val="28"/>
          <w:szCs w:val="28"/>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91AAC" w:rsidRPr="00F91AAC" w:rsidTr="005757B7">
        <w:tc>
          <w:tcPr>
            <w:tcW w:w="314" w:type="dxa"/>
          </w:tcPr>
          <w:p w:rsidR="00F91AAC" w:rsidRPr="00F91AAC" w:rsidRDefault="00F91AAC" w:rsidP="00F91AAC">
            <w:pPr>
              <w:spacing w:after="0" w:line="240" w:lineRule="auto"/>
              <w:jc w:val="both"/>
              <w:rPr>
                <w:rFonts w:ascii="Times New Roman" w:eastAsia="Times New Roman" w:hAnsi="Times New Roman" w:cs="Times New Roman"/>
                <w:kern w:val="2"/>
                <w:sz w:val="28"/>
                <w:szCs w:val="28"/>
              </w:rPr>
            </w:pPr>
            <w:r w:rsidRPr="00F91AAC">
              <w:rPr>
                <w:rFonts w:ascii="Times New Roman" w:eastAsia="Times New Roman" w:hAnsi="Times New Roman" w:cs="Times New Roman"/>
                <w:kern w:val="2"/>
                <w:sz w:val="28"/>
                <w:szCs w:val="28"/>
              </w:rPr>
              <w:t>«</w:t>
            </w:r>
          </w:p>
        </w:tc>
        <w:tc>
          <w:tcPr>
            <w:tcW w:w="503" w:type="dxa"/>
            <w:tcBorders>
              <w:bottom w:val="single" w:sz="4" w:space="0" w:color="auto"/>
            </w:tcBorders>
          </w:tcPr>
          <w:p w:rsidR="00F91AAC" w:rsidRPr="00F91AAC" w:rsidRDefault="00F91AAC" w:rsidP="00F91AAC">
            <w:pPr>
              <w:spacing w:after="0" w:line="240" w:lineRule="auto"/>
              <w:jc w:val="both"/>
              <w:rPr>
                <w:rFonts w:ascii="Times New Roman" w:eastAsia="Times New Roman" w:hAnsi="Times New Roman" w:cs="Times New Roman"/>
                <w:kern w:val="2"/>
                <w:sz w:val="28"/>
                <w:szCs w:val="28"/>
              </w:rPr>
            </w:pPr>
          </w:p>
        </w:tc>
        <w:tc>
          <w:tcPr>
            <w:tcW w:w="337" w:type="dxa"/>
          </w:tcPr>
          <w:p w:rsidR="00F91AAC" w:rsidRPr="00F91AAC" w:rsidRDefault="00F91AAC" w:rsidP="00F91AAC">
            <w:pPr>
              <w:spacing w:after="0" w:line="240" w:lineRule="auto"/>
              <w:jc w:val="both"/>
              <w:rPr>
                <w:rFonts w:ascii="Times New Roman" w:eastAsia="Times New Roman" w:hAnsi="Times New Roman" w:cs="Times New Roman"/>
                <w:kern w:val="2"/>
                <w:sz w:val="28"/>
                <w:szCs w:val="28"/>
              </w:rPr>
            </w:pPr>
            <w:r w:rsidRPr="00F91AAC">
              <w:rPr>
                <w:rFonts w:ascii="Times New Roman" w:eastAsia="Times New Roman" w:hAnsi="Times New Roman" w:cs="Times New Roman"/>
                <w:kern w:val="2"/>
                <w:sz w:val="28"/>
                <w:szCs w:val="28"/>
              </w:rPr>
              <w:t>»</w:t>
            </w:r>
          </w:p>
        </w:tc>
        <w:tc>
          <w:tcPr>
            <w:tcW w:w="1789" w:type="dxa"/>
            <w:tcBorders>
              <w:bottom w:val="single" w:sz="4" w:space="0" w:color="auto"/>
            </w:tcBorders>
          </w:tcPr>
          <w:p w:rsidR="00F91AAC" w:rsidRPr="00F91AAC" w:rsidRDefault="00F91AAC" w:rsidP="00F91AAC">
            <w:pPr>
              <w:spacing w:after="0" w:line="240" w:lineRule="auto"/>
              <w:jc w:val="both"/>
              <w:rPr>
                <w:rFonts w:ascii="Times New Roman" w:eastAsia="Times New Roman" w:hAnsi="Times New Roman" w:cs="Times New Roman"/>
                <w:kern w:val="2"/>
                <w:sz w:val="28"/>
                <w:szCs w:val="28"/>
              </w:rPr>
            </w:pPr>
          </w:p>
        </w:tc>
        <w:tc>
          <w:tcPr>
            <w:tcW w:w="456" w:type="dxa"/>
          </w:tcPr>
          <w:p w:rsidR="00F91AAC" w:rsidRPr="00F91AAC" w:rsidRDefault="00F91AAC" w:rsidP="00F91AAC">
            <w:pPr>
              <w:spacing w:after="0" w:line="240" w:lineRule="auto"/>
              <w:jc w:val="both"/>
              <w:rPr>
                <w:rFonts w:ascii="Times New Roman" w:eastAsia="Times New Roman" w:hAnsi="Times New Roman" w:cs="Times New Roman"/>
                <w:kern w:val="2"/>
                <w:sz w:val="28"/>
                <w:szCs w:val="28"/>
              </w:rPr>
            </w:pPr>
            <w:r w:rsidRPr="00F91AAC">
              <w:rPr>
                <w:rFonts w:ascii="Times New Roman" w:eastAsia="Times New Roman" w:hAnsi="Times New Roman" w:cs="Times New Roman"/>
                <w:kern w:val="2"/>
                <w:sz w:val="28"/>
                <w:szCs w:val="28"/>
              </w:rPr>
              <w:t>2</w:t>
            </w:r>
          </w:p>
        </w:tc>
        <w:tc>
          <w:tcPr>
            <w:tcW w:w="537" w:type="dxa"/>
            <w:tcBorders>
              <w:bottom w:val="single" w:sz="4" w:space="0" w:color="auto"/>
            </w:tcBorders>
          </w:tcPr>
          <w:p w:rsidR="00F91AAC" w:rsidRPr="00F91AAC" w:rsidRDefault="00F91AAC" w:rsidP="00F91AAC">
            <w:pPr>
              <w:spacing w:after="0" w:line="240" w:lineRule="auto"/>
              <w:jc w:val="both"/>
              <w:rPr>
                <w:rFonts w:ascii="Times New Roman" w:eastAsia="Times New Roman" w:hAnsi="Times New Roman" w:cs="Times New Roman"/>
                <w:kern w:val="2"/>
                <w:sz w:val="28"/>
                <w:szCs w:val="28"/>
              </w:rPr>
            </w:pPr>
          </w:p>
        </w:tc>
        <w:tc>
          <w:tcPr>
            <w:tcW w:w="401" w:type="dxa"/>
          </w:tcPr>
          <w:p w:rsidR="00F91AAC" w:rsidRPr="00F91AAC" w:rsidRDefault="00F91AAC" w:rsidP="00F91AAC">
            <w:pPr>
              <w:spacing w:after="0" w:line="240" w:lineRule="auto"/>
              <w:jc w:val="both"/>
              <w:rPr>
                <w:rFonts w:ascii="Times New Roman" w:eastAsia="Times New Roman" w:hAnsi="Times New Roman" w:cs="Times New Roman"/>
                <w:kern w:val="2"/>
                <w:sz w:val="28"/>
                <w:szCs w:val="28"/>
              </w:rPr>
            </w:pPr>
            <w:r w:rsidRPr="00F91AAC">
              <w:rPr>
                <w:rFonts w:ascii="Times New Roman" w:eastAsia="Times New Roman" w:hAnsi="Times New Roman" w:cs="Times New Roman"/>
                <w:kern w:val="2"/>
                <w:sz w:val="28"/>
                <w:szCs w:val="28"/>
              </w:rPr>
              <w:t>г.</w:t>
            </w:r>
          </w:p>
        </w:tc>
        <w:tc>
          <w:tcPr>
            <w:tcW w:w="733" w:type="dxa"/>
          </w:tcPr>
          <w:p w:rsidR="00F91AAC" w:rsidRPr="00F91AAC" w:rsidRDefault="00F91AAC" w:rsidP="00F91AAC">
            <w:pPr>
              <w:spacing w:after="0" w:line="240" w:lineRule="auto"/>
              <w:jc w:val="both"/>
              <w:rPr>
                <w:rFonts w:ascii="Times New Roman" w:eastAsia="Times New Roman" w:hAnsi="Times New Roman" w:cs="Times New Roman"/>
                <w:kern w:val="2"/>
                <w:sz w:val="28"/>
                <w:szCs w:val="28"/>
              </w:rPr>
            </w:pPr>
          </w:p>
        </w:tc>
        <w:tc>
          <w:tcPr>
            <w:tcW w:w="3969" w:type="dxa"/>
            <w:tcBorders>
              <w:bottom w:val="single" w:sz="4" w:space="0" w:color="auto"/>
            </w:tcBorders>
          </w:tcPr>
          <w:p w:rsidR="00F91AAC" w:rsidRPr="00F91AAC" w:rsidRDefault="00F91AAC" w:rsidP="00F91AAC">
            <w:pPr>
              <w:spacing w:after="0" w:line="240" w:lineRule="auto"/>
              <w:ind w:right="-108"/>
              <w:jc w:val="both"/>
              <w:rPr>
                <w:rFonts w:ascii="Times New Roman" w:eastAsia="Times New Roman" w:hAnsi="Times New Roman" w:cs="Times New Roman"/>
                <w:kern w:val="2"/>
                <w:sz w:val="28"/>
                <w:szCs w:val="28"/>
              </w:rPr>
            </w:pPr>
          </w:p>
        </w:tc>
      </w:tr>
      <w:tr w:rsidR="00F91AAC" w:rsidRPr="00F91AAC" w:rsidTr="005757B7">
        <w:tc>
          <w:tcPr>
            <w:tcW w:w="314" w:type="dxa"/>
          </w:tcPr>
          <w:p w:rsidR="00F91AAC" w:rsidRPr="00F91AAC" w:rsidRDefault="00F91AAC" w:rsidP="00F91AAC">
            <w:pPr>
              <w:spacing w:after="0" w:line="240" w:lineRule="auto"/>
              <w:jc w:val="center"/>
              <w:rPr>
                <w:rFonts w:ascii="Times New Roman" w:eastAsia="Times New Roman" w:hAnsi="Times New Roman" w:cs="Times New Roman"/>
                <w:kern w:val="2"/>
                <w:sz w:val="28"/>
                <w:szCs w:val="28"/>
              </w:rPr>
            </w:pPr>
          </w:p>
        </w:tc>
        <w:tc>
          <w:tcPr>
            <w:tcW w:w="503" w:type="dxa"/>
            <w:tcBorders>
              <w:top w:val="single" w:sz="4" w:space="0" w:color="auto"/>
            </w:tcBorders>
          </w:tcPr>
          <w:p w:rsidR="00F91AAC" w:rsidRPr="00F91AAC" w:rsidRDefault="00F91AAC" w:rsidP="00F91AAC">
            <w:pPr>
              <w:spacing w:after="0" w:line="240" w:lineRule="auto"/>
              <w:jc w:val="center"/>
              <w:rPr>
                <w:rFonts w:ascii="Times New Roman" w:eastAsia="Times New Roman" w:hAnsi="Times New Roman" w:cs="Times New Roman"/>
                <w:kern w:val="2"/>
                <w:sz w:val="28"/>
                <w:szCs w:val="28"/>
              </w:rPr>
            </w:pPr>
          </w:p>
        </w:tc>
        <w:tc>
          <w:tcPr>
            <w:tcW w:w="337" w:type="dxa"/>
          </w:tcPr>
          <w:p w:rsidR="00F91AAC" w:rsidRPr="00F91AAC" w:rsidRDefault="00F91AAC" w:rsidP="00F91AAC">
            <w:pPr>
              <w:spacing w:after="0" w:line="240" w:lineRule="auto"/>
              <w:jc w:val="center"/>
              <w:rPr>
                <w:rFonts w:ascii="Times New Roman" w:eastAsia="Times New Roman" w:hAnsi="Times New Roman" w:cs="Times New Roman"/>
                <w:kern w:val="2"/>
                <w:sz w:val="28"/>
                <w:szCs w:val="28"/>
              </w:rPr>
            </w:pPr>
          </w:p>
        </w:tc>
        <w:tc>
          <w:tcPr>
            <w:tcW w:w="1789" w:type="dxa"/>
            <w:tcBorders>
              <w:top w:val="single" w:sz="4" w:space="0" w:color="auto"/>
            </w:tcBorders>
          </w:tcPr>
          <w:p w:rsidR="00F91AAC" w:rsidRPr="00F91AAC" w:rsidRDefault="00F91AAC" w:rsidP="00F91AAC">
            <w:pPr>
              <w:spacing w:after="0" w:line="240" w:lineRule="auto"/>
              <w:jc w:val="center"/>
              <w:rPr>
                <w:rFonts w:ascii="Times New Roman" w:eastAsia="Times New Roman" w:hAnsi="Times New Roman" w:cs="Times New Roman"/>
                <w:kern w:val="2"/>
                <w:sz w:val="28"/>
                <w:szCs w:val="28"/>
              </w:rPr>
            </w:pPr>
          </w:p>
        </w:tc>
        <w:tc>
          <w:tcPr>
            <w:tcW w:w="456" w:type="dxa"/>
          </w:tcPr>
          <w:p w:rsidR="00F91AAC" w:rsidRPr="00F91AAC" w:rsidRDefault="00F91AAC" w:rsidP="00F91AAC">
            <w:pPr>
              <w:spacing w:after="0" w:line="240" w:lineRule="auto"/>
              <w:jc w:val="center"/>
              <w:rPr>
                <w:rFonts w:ascii="Times New Roman" w:eastAsia="Times New Roman" w:hAnsi="Times New Roman" w:cs="Times New Roman"/>
                <w:kern w:val="2"/>
                <w:sz w:val="28"/>
                <w:szCs w:val="28"/>
              </w:rPr>
            </w:pPr>
          </w:p>
        </w:tc>
        <w:tc>
          <w:tcPr>
            <w:tcW w:w="537" w:type="dxa"/>
            <w:tcBorders>
              <w:top w:val="single" w:sz="4" w:space="0" w:color="auto"/>
            </w:tcBorders>
          </w:tcPr>
          <w:p w:rsidR="00F91AAC" w:rsidRPr="00F91AAC" w:rsidRDefault="00F91AAC" w:rsidP="00F91AAC">
            <w:pPr>
              <w:spacing w:after="0" w:line="240" w:lineRule="auto"/>
              <w:jc w:val="center"/>
              <w:rPr>
                <w:rFonts w:ascii="Times New Roman" w:eastAsia="Times New Roman" w:hAnsi="Times New Roman" w:cs="Times New Roman"/>
                <w:kern w:val="2"/>
                <w:sz w:val="28"/>
                <w:szCs w:val="28"/>
              </w:rPr>
            </w:pPr>
          </w:p>
        </w:tc>
        <w:tc>
          <w:tcPr>
            <w:tcW w:w="401" w:type="dxa"/>
          </w:tcPr>
          <w:p w:rsidR="00F91AAC" w:rsidRPr="00F91AAC" w:rsidRDefault="00F91AAC" w:rsidP="00F91AAC">
            <w:pPr>
              <w:spacing w:after="0" w:line="240" w:lineRule="auto"/>
              <w:jc w:val="center"/>
              <w:rPr>
                <w:rFonts w:ascii="Times New Roman" w:eastAsia="Times New Roman" w:hAnsi="Times New Roman" w:cs="Times New Roman"/>
                <w:kern w:val="2"/>
                <w:sz w:val="28"/>
                <w:szCs w:val="28"/>
              </w:rPr>
            </w:pPr>
          </w:p>
        </w:tc>
        <w:tc>
          <w:tcPr>
            <w:tcW w:w="733" w:type="dxa"/>
          </w:tcPr>
          <w:p w:rsidR="00F91AAC" w:rsidRPr="00F91AAC" w:rsidRDefault="00F91AAC" w:rsidP="00F91AAC">
            <w:pPr>
              <w:spacing w:after="0" w:line="240" w:lineRule="auto"/>
              <w:jc w:val="center"/>
              <w:rPr>
                <w:rFonts w:ascii="Times New Roman" w:eastAsia="Times New Roman" w:hAnsi="Times New Roman" w:cs="Times New Roman"/>
                <w:kern w:val="2"/>
                <w:sz w:val="28"/>
                <w:szCs w:val="28"/>
              </w:rPr>
            </w:pPr>
          </w:p>
        </w:tc>
        <w:tc>
          <w:tcPr>
            <w:tcW w:w="3969" w:type="dxa"/>
            <w:tcBorders>
              <w:top w:val="single" w:sz="4" w:space="0" w:color="auto"/>
            </w:tcBorders>
          </w:tcPr>
          <w:p w:rsidR="00F91AAC" w:rsidRPr="00F91AAC" w:rsidRDefault="00F91AAC" w:rsidP="00F91AAC">
            <w:pPr>
              <w:spacing w:after="0" w:line="240" w:lineRule="auto"/>
              <w:ind w:right="-108"/>
              <w:jc w:val="center"/>
              <w:rPr>
                <w:rFonts w:ascii="Times New Roman" w:eastAsia="Times New Roman" w:hAnsi="Times New Roman" w:cs="Times New Roman"/>
                <w:color w:val="000000"/>
                <w:kern w:val="2"/>
              </w:rPr>
            </w:pPr>
            <w:r w:rsidRPr="00F91AAC">
              <w:rPr>
                <w:rFonts w:ascii="Times New Roman" w:eastAsia="Times New Roman" w:hAnsi="Times New Roman" w:cs="Times New Roman"/>
                <w:color w:val="000000"/>
                <w:kern w:val="2"/>
              </w:rPr>
              <w:t>(подпись заявителя или представителя заявителя)</w:t>
            </w:r>
          </w:p>
        </w:tc>
      </w:tr>
    </w:tbl>
    <w:p w:rsidR="008B3600" w:rsidRPr="00F91AAC" w:rsidRDefault="008B3600" w:rsidP="00F91AAC">
      <w:pPr>
        <w:spacing w:after="0" w:line="240" w:lineRule="auto"/>
        <w:jc w:val="both"/>
        <w:rPr>
          <w:rFonts w:ascii="Arial" w:eastAsia="Times New Roman" w:hAnsi="Arial" w:cs="Arial"/>
          <w:sz w:val="24"/>
          <w:szCs w:val="24"/>
        </w:rPr>
      </w:pPr>
    </w:p>
    <w:p w:rsidR="008E5EB1" w:rsidRPr="00F91AAC" w:rsidRDefault="008E5EB1" w:rsidP="008E5EB1">
      <w:pPr>
        <w:spacing w:after="0" w:line="240" w:lineRule="auto"/>
        <w:ind w:firstLine="709"/>
        <w:jc w:val="both"/>
        <w:rPr>
          <w:rFonts w:ascii="Arial" w:eastAsia="Times New Roman" w:hAnsi="Arial" w:cs="Arial"/>
          <w:sz w:val="24"/>
          <w:szCs w:val="24"/>
        </w:rPr>
      </w:pPr>
      <w:r w:rsidRPr="00F91AAC">
        <w:rPr>
          <w:rFonts w:ascii="Arial" w:eastAsia="Times New Roman" w:hAnsi="Arial" w:cs="Arial"/>
          <w:sz w:val="24"/>
          <w:szCs w:val="24"/>
        </w:rPr>
        <w:t>2. Опубликовать настоящее постановление в газете «Ахинский Вестник» и разместить на официальном сайте администрации муниципального образования «Ахинское» в информационно-телекоммуникационной сети «Интернет».</w:t>
      </w:r>
    </w:p>
    <w:p w:rsidR="008E5EB1" w:rsidRPr="00F91AAC" w:rsidRDefault="008E5EB1" w:rsidP="008E5EB1">
      <w:pPr>
        <w:spacing w:after="0" w:line="240" w:lineRule="auto"/>
        <w:ind w:firstLine="709"/>
        <w:jc w:val="both"/>
        <w:rPr>
          <w:rFonts w:ascii="Arial" w:eastAsia="Times New Roman" w:hAnsi="Arial" w:cs="Arial"/>
          <w:sz w:val="24"/>
          <w:szCs w:val="24"/>
        </w:rPr>
      </w:pPr>
      <w:r w:rsidRPr="00F91AAC">
        <w:rPr>
          <w:rFonts w:ascii="Arial" w:eastAsia="Times New Roman" w:hAnsi="Arial" w:cs="Arial"/>
          <w:sz w:val="24"/>
          <w:szCs w:val="24"/>
        </w:rPr>
        <w:t>3. Настоящее постановление вступает в силу со дня его официального опубликования.</w:t>
      </w:r>
    </w:p>
    <w:bookmarkEnd w:id="1"/>
    <w:p w:rsidR="008E5EB1" w:rsidRPr="00F91AAC" w:rsidRDefault="008E5EB1" w:rsidP="008E5EB1">
      <w:pPr>
        <w:spacing w:after="0" w:line="240" w:lineRule="auto"/>
        <w:ind w:firstLine="709"/>
        <w:jc w:val="both"/>
        <w:rPr>
          <w:rFonts w:ascii="Arial" w:eastAsia="Times New Roman" w:hAnsi="Arial" w:cs="Arial"/>
          <w:sz w:val="24"/>
          <w:szCs w:val="24"/>
        </w:rPr>
      </w:pPr>
      <w:r w:rsidRPr="00F91AAC">
        <w:rPr>
          <w:rFonts w:ascii="Arial" w:eastAsia="Times New Roman" w:hAnsi="Arial" w:cs="Arial"/>
          <w:sz w:val="24"/>
          <w:szCs w:val="24"/>
        </w:rPr>
        <w:t xml:space="preserve">4. Контроль за исполнением настоящего постановления оставляю за собой. </w:t>
      </w:r>
    </w:p>
    <w:p w:rsidR="008E5EB1" w:rsidRPr="00F91AAC" w:rsidRDefault="008E5EB1" w:rsidP="008E5EB1">
      <w:pPr>
        <w:spacing w:after="0" w:line="240" w:lineRule="auto"/>
        <w:ind w:firstLine="709"/>
        <w:jc w:val="both"/>
        <w:rPr>
          <w:rFonts w:ascii="Arial" w:eastAsia="Times New Roman" w:hAnsi="Arial" w:cs="Arial"/>
          <w:sz w:val="24"/>
          <w:szCs w:val="24"/>
        </w:rPr>
      </w:pPr>
    </w:p>
    <w:p w:rsidR="008E5EB1" w:rsidRPr="00F91AAC" w:rsidRDefault="008E5EB1" w:rsidP="008E5EB1">
      <w:pPr>
        <w:spacing w:after="0" w:line="240" w:lineRule="auto"/>
        <w:ind w:firstLine="709"/>
        <w:jc w:val="both"/>
        <w:rPr>
          <w:rFonts w:ascii="Arial" w:eastAsia="Times New Roman" w:hAnsi="Arial" w:cs="Arial"/>
          <w:sz w:val="24"/>
          <w:szCs w:val="24"/>
        </w:rPr>
      </w:pPr>
    </w:p>
    <w:p w:rsidR="008E5EB1" w:rsidRPr="00F91AAC" w:rsidRDefault="008E5EB1" w:rsidP="008E5EB1">
      <w:pPr>
        <w:spacing w:after="0" w:line="240" w:lineRule="auto"/>
        <w:jc w:val="both"/>
        <w:rPr>
          <w:rFonts w:ascii="Arial" w:eastAsia="Times New Roman" w:hAnsi="Arial" w:cs="Arial"/>
          <w:sz w:val="24"/>
          <w:szCs w:val="24"/>
        </w:rPr>
      </w:pPr>
      <w:r w:rsidRPr="00F91AAC">
        <w:rPr>
          <w:rFonts w:ascii="Arial" w:eastAsia="Times New Roman" w:hAnsi="Arial" w:cs="Arial"/>
          <w:sz w:val="24"/>
          <w:szCs w:val="24"/>
        </w:rPr>
        <w:t>Глава муниципального образования «Ахинское»</w:t>
      </w:r>
      <w:r w:rsidR="001D2E89">
        <w:rPr>
          <w:rFonts w:ascii="Arial" w:eastAsia="Times New Roman" w:hAnsi="Arial" w:cs="Arial"/>
          <w:sz w:val="24"/>
          <w:szCs w:val="24"/>
        </w:rPr>
        <w:tab/>
      </w:r>
      <w:r w:rsidR="001D2E89">
        <w:rPr>
          <w:rFonts w:ascii="Arial" w:eastAsia="Times New Roman" w:hAnsi="Arial" w:cs="Arial"/>
          <w:sz w:val="24"/>
          <w:szCs w:val="24"/>
        </w:rPr>
        <w:tab/>
      </w:r>
      <w:r w:rsidR="001D2E89">
        <w:rPr>
          <w:rFonts w:ascii="Arial" w:eastAsia="Times New Roman" w:hAnsi="Arial" w:cs="Arial"/>
          <w:sz w:val="24"/>
          <w:szCs w:val="24"/>
        </w:rPr>
        <w:tab/>
      </w:r>
      <w:r w:rsidR="001D2E89">
        <w:rPr>
          <w:rFonts w:ascii="Arial" w:eastAsia="Times New Roman" w:hAnsi="Arial" w:cs="Arial"/>
          <w:sz w:val="24"/>
          <w:szCs w:val="24"/>
        </w:rPr>
        <w:tab/>
      </w:r>
      <w:r w:rsidRPr="00F91AAC">
        <w:rPr>
          <w:rFonts w:ascii="Arial" w:eastAsia="Times New Roman" w:hAnsi="Arial" w:cs="Arial"/>
          <w:sz w:val="24"/>
          <w:szCs w:val="24"/>
        </w:rPr>
        <w:t>С.А. Кускенов</w:t>
      </w:r>
    </w:p>
    <w:p w:rsidR="008E5EB1" w:rsidRPr="00F91AAC" w:rsidRDefault="008E5EB1" w:rsidP="008E5EB1">
      <w:pPr>
        <w:spacing w:after="0" w:line="240" w:lineRule="auto"/>
        <w:jc w:val="both"/>
        <w:rPr>
          <w:rFonts w:ascii="Arial" w:eastAsia="Times New Roman" w:hAnsi="Arial" w:cs="Arial"/>
          <w:sz w:val="24"/>
          <w:szCs w:val="24"/>
        </w:rPr>
      </w:pPr>
    </w:p>
    <w:p w:rsidR="007E5054" w:rsidRPr="00F91AAC" w:rsidRDefault="007E5054"/>
    <w:sectPr w:rsidR="007E5054" w:rsidRPr="00F91AAC" w:rsidSect="005C09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8B" w:rsidRDefault="007B398B" w:rsidP="0073272F">
      <w:pPr>
        <w:spacing w:after="0" w:line="240" w:lineRule="auto"/>
      </w:pPr>
      <w:r>
        <w:separator/>
      </w:r>
    </w:p>
  </w:endnote>
  <w:endnote w:type="continuationSeparator" w:id="0">
    <w:p w:rsidR="007B398B" w:rsidRDefault="007B398B" w:rsidP="0073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8B" w:rsidRDefault="007B398B" w:rsidP="0073272F">
      <w:pPr>
        <w:spacing w:after="0" w:line="240" w:lineRule="auto"/>
      </w:pPr>
      <w:r>
        <w:separator/>
      </w:r>
    </w:p>
  </w:footnote>
  <w:footnote w:type="continuationSeparator" w:id="0">
    <w:p w:rsidR="007B398B" w:rsidRDefault="007B398B" w:rsidP="0073272F">
      <w:pPr>
        <w:spacing w:after="0" w:line="240" w:lineRule="auto"/>
      </w:pPr>
      <w:r>
        <w:continuationSeparator/>
      </w:r>
    </w:p>
  </w:footnote>
  <w:footnote w:id="1">
    <w:p w:rsidR="00F91AAC" w:rsidRPr="00362949" w:rsidRDefault="00F91AAC" w:rsidP="00F91AAC">
      <w:pPr>
        <w:pStyle w:val="a6"/>
        <w:tabs>
          <w:tab w:val="left" w:pos="993"/>
        </w:tabs>
        <w:rPr>
          <w:rFonts w:ascii="Times New Roman" w:hAnsi="Times New Roman"/>
          <w:sz w:val="22"/>
          <w:szCs w:val="22"/>
          <w:u w:val="single"/>
        </w:rPr>
      </w:pPr>
      <w:r w:rsidRPr="00362949">
        <w:rPr>
          <w:rStyle w:val="a8"/>
          <w:rFonts w:ascii="Times New Roman" w:hAnsi="Times New Roman"/>
          <w:sz w:val="22"/>
          <w:szCs w:val="22"/>
          <w:u w:val="single"/>
        </w:rPr>
        <w:footnoteRef/>
      </w:r>
      <w:r w:rsidRPr="00362949">
        <w:rPr>
          <w:rFonts w:ascii="Times New Roman" w:hAnsi="Times New Roman"/>
          <w:sz w:val="22"/>
          <w:szCs w:val="22"/>
          <w:u w:val="single"/>
        </w:rPr>
        <w:t xml:space="preserve">Для каждого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 7) </w:t>
      </w:r>
      <w:r w:rsidRPr="00362949">
        <w:rPr>
          <w:rFonts w:ascii="Times New Roman" w:hAnsi="Times New Roman"/>
          <w:iCs/>
          <w:u w:val="single"/>
        </w:rPr>
        <w:t>реквизиты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D679D"/>
    <w:multiLevelType w:val="hybridMultilevel"/>
    <w:tmpl w:val="C9DEC7D4"/>
    <w:lvl w:ilvl="0" w:tplc="B0DEB1FC">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EC5F3E"/>
    <w:multiLevelType w:val="hybridMultilevel"/>
    <w:tmpl w:val="C59C8DC8"/>
    <w:lvl w:ilvl="0" w:tplc="119E1D20">
      <w:start w:val="4"/>
      <w:numFmt w:val="decimal"/>
      <w:lvlText w:val="%1."/>
      <w:lvlJc w:val="left"/>
      <w:pPr>
        <w:ind w:left="750" w:hanging="360"/>
      </w:pPr>
      <w:rPr>
        <w:rFonts w:hint="default"/>
      </w:rPr>
    </w:lvl>
    <w:lvl w:ilvl="1" w:tplc="04190019">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46294B23"/>
    <w:multiLevelType w:val="multilevel"/>
    <w:tmpl w:val="A5846354"/>
    <w:lvl w:ilvl="0">
      <w:start w:val="1"/>
      <w:numFmt w:val="decimal"/>
      <w:lvlText w:val="%1."/>
      <w:lvlJc w:val="left"/>
      <w:pPr>
        <w:ind w:left="390" w:hanging="390"/>
      </w:pPr>
      <w:rPr>
        <w:rFonts w:eastAsiaTheme="minorEastAsia" w:hint="default"/>
      </w:rPr>
    </w:lvl>
    <w:lvl w:ilvl="1">
      <w:start w:val="1"/>
      <w:numFmt w:val="decimal"/>
      <w:lvlText w:val="%1.%2."/>
      <w:lvlJc w:val="left"/>
      <w:pPr>
        <w:ind w:left="1429" w:hanging="72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5EB1"/>
    <w:rsid w:val="00040DDC"/>
    <w:rsid w:val="000438BA"/>
    <w:rsid w:val="00055298"/>
    <w:rsid w:val="000C56F6"/>
    <w:rsid w:val="000D0AA7"/>
    <w:rsid w:val="000D7E8F"/>
    <w:rsid w:val="0010053F"/>
    <w:rsid w:val="00152277"/>
    <w:rsid w:val="001D2949"/>
    <w:rsid w:val="001D2E89"/>
    <w:rsid w:val="002139BA"/>
    <w:rsid w:val="0023025F"/>
    <w:rsid w:val="002823B4"/>
    <w:rsid w:val="00285908"/>
    <w:rsid w:val="00297B42"/>
    <w:rsid w:val="00306A5E"/>
    <w:rsid w:val="003607C0"/>
    <w:rsid w:val="00371A43"/>
    <w:rsid w:val="003A4641"/>
    <w:rsid w:val="003B7D33"/>
    <w:rsid w:val="003C07EC"/>
    <w:rsid w:val="004614F2"/>
    <w:rsid w:val="00463EAF"/>
    <w:rsid w:val="004666C7"/>
    <w:rsid w:val="00475B03"/>
    <w:rsid w:val="0048667E"/>
    <w:rsid w:val="00536F25"/>
    <w:rsid w:val="00555652"/>
    <w:rsid w:val="005A1FFD"/>
    <w:rsid w:val="005C0987"/>
    <w:rsid w:val="005C6FC0"/>
    <w:rsid w:val="005F22B0"/>
    <w:rsid w:val="00660804"/>
    <w:rsid w:val="006632C3"/>
    <w:rsid w:val="006702C0"/>
    <w:rsid w:val="0068470C"/>
    <w:rsid w:val="00702814"/>
    <w:rsid w:val="00714FFB"/>
    <w:rsid w:val="0073272F"/>
    <w:rsid w:val="007A429C"/>
    <w:rsid w:val="007B398B"/>
    <w:rsid w:val="007E5054"/>
    <w:rsid w:val="007F3245"/>
    <w:rsid w:val="008258D5"/>
    <w:rsid w:val="008275B5"/>
    <w:rsid w:val="00837A01"/>
    <w:rsid w:val="008836D6"/>
    <w:rsid w:val="008A56E1"/>
    <w:rsid w:val="008B3600"/>
    <w:rsid w:val="008D04F1"/>
    <w:rsid w:val="008E2E72"/>
    <w:rsid w:val="008E5EB1"/>
    <w:rsid w:val="00901BA7"/>
    <w:rsid w:val="0095063D"/>
    <w:rsid w:val="0096491F"/>
    <w:rsid w:val="00A053A5"/>
    <w:rsid w:val="00A061F3"/>
    <w:rsid w:val="00A10727"/>
    <w:rsid w:val="00AA55E4"/>
    <w:rsid w:val="00AE265A"/>
    <w:rsid w:val="00AF1FE5"/>
    <w:rsid w:val="00AF57A5"/>
    <w:rsid w:val="00BC2F54"/>
    <w:rsid w:val="00C71E7A"/>
    <w:rsid w:val="00CE6497"/>
    <w:rsid w:val="00D02B58"/>
    <w:rsid w:val="00DC391A"/>
    <w:rsid w:val="00E75989"/>
    <w:rsid w:val="00EE641A"/>
    <w:rsid w:val="00EF7057"/>
    <w:rsid w:val="00F05710"/>
    <w:rsid w:val="00F14E47"/>
    <w:rsid w:val="00F17D25"/>
    <w:rsid w:val="00F30615"/>
    <w:rsid w:val="00F91AAC"/>
    <w:rsid w:val="00FC3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9BEFF-ADC3-424B-B2AD-E432643C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9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E5EB1"/>
    <w:rPr>
      <w:rFonts w:cs="Times New Roman"/>
      <w:color w:val="106BBE"/>
    </w:rPr>
  </w:style>
  <w:style w:type="character" w:styleId="a4">
    <w:name w:val="Strong"/>
    <w:uiPriority w:val="22"/>
    <w:qFormat/>
    <w:rsid w:val="008E5EB1"/>
    <w:rPr>
      <w:b/>
      <w:bCs/>
    </w:rPr>
  </w:style>
  <w:style w:type="paragraph" w:styleId="a5">
    <w:name w:val="List Paragraph"/>
    <w:basedOn w:val="a"/>
    <w:uiPriority w:val="34"/>
    <w:qFormat/>
    <w:rsid w:val="008E5EB1"/>
    <w:pPr>
      <w:ind w:left="720"/>
      <w:contextualSpacing/>
    </w:pPr>
  </w:style>
  <w:style w:type="paragraph" w:styleId="a6">
    <w:name w:val="footnote text"/>
    <w:basedOn w:val="a"/>
    <w:link w:val="a7"/>
    <w:uiPriority w:val="99"/>
    <w:unhideWhenUsed/>
    <w:rsid w:val="0073272F"/>
    <w:pPr>
      <w:spacing w:after="0" w:line="240" w:lineRule="auto"/>
      <w:ind w:firstLine="720"/>
      <w:jc w:val="both"/>
    </w:pPr>
    <w:rPr>
      <w:rFonts w:ascii="Tms Rmn" w:eastAsia="Times New Roman" w:hAnsi="Tms Rmn" w:cs="Times New Roman"/>
      <w:sz w:val="20"/>
      <w:szCs w:val="20"/>
    </w:rPr>
  </w:style>
  <w:style w:type="character" w:customStyle="1" w:styleId="a7">
    <w:name w:val="Текст сноски Знак"/>
    <w:basedOn w:val="a0"/>
    <w:link w:val="a6"/>
    <w:uiPriority w:val="99"/>
    <w:rsid w:val="0073272F"/>
    <w:rPr>
      <w:rFonts w:ascii="Tms Rmn" w:eastAsia="Times New Roman" w:hAnsi="Tms Rmn" w:cs="Times New Roman"/>
      <w:sz w:val="20"/>
      <w:szCs w:val="20"/>
    </w:rPr>
  </w:style>
  <w:style w:type="character" w:styleId="a8">
    <w:name w:val="footnote reference"/>
    <w:uiPriority w:val="99"/>
    <w:semiHidden/>
    <w:unhideWhenUsed/>
    <w:rsid w:val="0073272F"/>
    <w:rPr>
      <w:vertAlign w:val="superscript"/>
    </w:rPr>
  </w:style>
  <w:style w:type="paragraph" w:customStyle="1" w:styleId="ConsPlusNormal">
    <w:name w:val="ConsPlusNormal"/>
    <w:rsid w:val="005C6FC0"/>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header"/>
    <w:basedOn w:val="a"/>
    <w:link w:val="aa"/>
    <w:uiPriority w:val="99"/>
    <w:unhideWhenUsed/>
    <w:rsid w:val="00F91AA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91AAC"/>
  </w:style>
  <w:style w:type="paragraph" w:styleId="ab">
    <w:name w:val="footer"/>
    <w:basedOn w:val="a"/>
    <w:link w:val="ac"/>
    <w:uiPriority w:val="99"/>
    <w:unhideWhenUsed/>
    <w:rsid w:val="00F91AA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BD71DA8B784E74000BE81F07DABEB5E20AA6349AED6AD0727C5FA2009D5B239D165B86312B3DB631E4D96C4EI8H" TargetMode="External"/><Relationship Id="rId13" Type="http://schemas.openxmlformats.org/officeDocument/2006/relationships/hyperlink" Target="consultantplus://offline/ref=1BB7BD71DA8B784E740015E5096B80B2B6E954A2309FE1388E2D2702F509970C76D21707C364383DB431E7DB73E25DE546I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BB7BD71DA8B784E740015E5096B80B2B6E954A2369BE43E88217A08FD509B0E71DD4802D6756031B52FF8D86FFE5FE4654FI2H" TargetMode="External"/><Relationship Id="rId17" Type="http://schemas.openxmlformats.org/officeDocument/2006/relationships/hyperlink" Target="consultantplus://offline/ref=1BB7BD71DA8B784E740015E5096B80B2B6E954A2369BE43E88217A08FD509B0E71DD4802D6756031B52FF8D86FFE5FE4654FI2H" TargetMode="External"/><Relationship Id="rId2" Type="http://schemas.openxmlformats.org/officeDocument/2006/relationships/numbering" Target="numbering.xml"/><Relationship Id="rId16" Type="http://schemas.openxmlformats.org/officeDocument/2006/relationships/hyperlink" Target="consultantplus://offline/ref=1BB7BD71DA8B784E740015E5096B80B2B6E954A2369BE43E88217A08FD509B0E71DD4802D6756031B52FF8D86FFE5FE4654FI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B7BD71DA8B784E740015E5096B80B2B6E954A2309FE1388E2D2702F509970C76D21707C364383DB431E7DB73E25DE546ICH" TargetMode="External"/><Relationship Id="rId5" Type="http://schemas.openxmlformats.org/officeDocument/2006/relationships/webSettings" Target="webSettings.xml"/><Relationship Id="rId15" Type="http://schemas.openxmlformats.org/officeDocument/2006/relationships/hyperlink" Target="consultantplus://offline/ref=1BB7BD71DA8B784E740015E5096B80B2B6E954A2309FE1388E2D2702F509970C76D21707C364383DB431E7DB73E25DE546ICH" TargetMode="External"/><Relationship Id="rId10" Type="http://schemas.openxmlformats.org/officeDocument/2006/relationships/hyperlink" Target="consultantplus://offline/ref=1BB7BD71DA8B784E740015E5096B80B2B6E954A23698E23A8C227A08FD509B0E71DD4802D6756031B52FF8D86FFE5FE4654FI2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BB7BD71DA8B784E74000BE81F07DABEB4E20EAD3E99ED6AD0727C5FA2009D5B239D165B86312B3DB631E4D96C4EI8H" TargetMode="External"/><Relationship Id="rId14" Type="http://schemas.openxmlformats.org/officeDocument/2006/relationships/hyperlink" Target="consultantplus://offline/ref=1BB7BD71DA8B784E740015E5096B80B2B6E954A2369BE43E88217A08FD509B0E71DD4802D6756031B52FF8D86FFE5FE4654F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6967-E6AB-4605-928A-128AFDB1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6110</Words>
  <Characters>34833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Надежда</cp:lastModifiedBy>
  <cp:revision>40</cp:revision>
  <dcterms:created xsi:type="dcterms:W3CDTF">2019-12-30T06:36:00Z</dcterms:created>
  <dcterms:modified xsi:type="dcterms:W3CDTF">2020-02-16T01:03:00Z</dcterms:modified>
</cp:coreProperties>
</file>