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0A" w:rsidRPr="00523F08" w:rsidRDefault="00523F08" w:rsidP="00523F0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23F08">
        <w:rPr>
          <w:rFonts w:ascii="Arial" w:hAnsi="Arial" w:cs="Arial"/>
          <w:b/>
          <w:sz w:val="32"/>
          <w:szCs w:val="32"/>
        </w:rPr>
        <w:t xml:space="preserve">23.11.2017 г. </w:t>
      </w:r>
      <w:r>
        <w:rPr>
          <w:rFonts w:ascii="Arial" w:hAnsi="Arial" w:cs="Arial"/>
          <w:b/>
          <w:sz w:val="32"/>
          <w:szCs w:val="32"/>
        </w:rPr>
        <w:t>№</w:t>
      </w:r>
      <w:r w:rsidRPr="00523F08">
        <w:rPr>
          <w:rFonts w:ascii="Arial" w:hAnsi="Arial" w:cs="Arial"/>
          <w:b/>
          <w:sz w:val="32"/>
          <w:szCs w:val="32"/>
        </w:rPr>
        <w:t>79</w:t>
      </w:r>
    </w:p>
    <w:p w:rsidR="00523F08" w:rsidRPr="00523F08" w:rsidRDefault="00523F08" w:rsidP="00523F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23F0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523F08" w:rsidRPr="00523F08" w:rsidRDefault="00523F08" w:rsidP="00523F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23F0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523F08" w:rsidRPr="00523F08" w:rsidRDefault="00523F08" w:rsidP="00523F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23F08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523F08" w:rsidRPr="00523F08" w:rsidRDefault="00523F08" w:rsidP="00523F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23F0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523F08" w:rsidRPr="00523F08" w:rsidRDefault="00523F08" w:rsidP="00523F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23F0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523F08" w:rsidRPr="00523F08" w:rsidRDefault="00523F08" w:rsidP="00523F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23F0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1A140E" w:rsidRPr="00523F08" w:rsidRDefault="001A140E" w:rsidP="00523F08">
      <w:pPr>
        <w:tabs>
          <w:tab w:val="left" w:pos="3443"/>
        </w:tabs>
        <w:spacing w:after="0"/>
        <w:jc w:val="center"/>
        <w:rPr>
          <w:rFonts w:ascii="Arial" w:eastAsia="Calibri" w:hAnsi="Arial" w:cs="Arial"/>
          <w:sz w:val="32"/>
          <w:szCs w:val="24"/>
        </w:rPr>
      </w:pPr>
      <w:bookmarkStart w:id="0" w:name="_GoBack"/>
      <w:bookmarkEnd w:id="0"/>
    </w:p>
    <w:p w:rsidR="00CB376F" w:rsidRPr="00523F08" w:rsidRDefault="00523F08" w:rsidP="00523F0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23F08">
        <w:rPr>
          <w:rFonts w:ascii="Arial" w:hAnsi="Arial" w:cs="Arial"/>
          <w:b/>
          <w:sz w:val="32"/>
          <w:szCs w:val="32"/>
        </w:rPr>
        <w:t>ОБ УТВЕРЖДЕНИИ ПРАВИЛ ОСУЩЕСТВЛЕНИЯ</w:t>
      </w:r>
    </w:p>
    <w:p w:rsidR="00CB376F" w:rsidRPr="00523F08" w:rsidRDefault="00523F08" w:rsidP="00523F0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23F08">
        <w:rPr>
          <w:rFonts w:ascii="Arial" w:hAnsi="Arial" w:cs="Arial"/>
          <w:b/>
          <w:sz w:val="32"/>
          <w:szCs w:val="32"/>
        </w:rPr>
        <w:t>ВНУТРЕННЕГО КОНТРОЛЯ СООТВЕТСТВИЯ ОБРАБОТКИ</w:t>
      </w:r>
    </w:p>
    <w:p w:rsidR="00CB376F" w:rsidRPr="00523F08" w:rsidRDefault="00523F08" w:rsidP="00523F0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23F08">
        <w:rPr>
          <w:rFonts w:ascii="Arial" w:hAnsi="Arial" w:cs="Arial"/>
          <w:b/>
          <w:sz w:val="32"/>
          <w:szCs w:val="32"/>
        </w:rPr>
        <w:t>ПЕРСОНАЛЬНЫХ ДАННЫХ ТРЕБОВАНИЯМ К ЗАЩИТЕ</w:t>
      </w:r>
    </w:p>
    <w:p w:rsidR="00CB376F" w:rsidRPr="00523F08" w:rsidRDefault="00523F08" w:rsidP="00523F0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ПЕРСОНАЛЬНЫХ ДАННЫХ, </w:t>
      </w:r>
      <w:r w:rsidRPr="00523F08">
        <w:rPr>
          <w:rFonts w:ascii="Arial" w:hAnsi="Arial" w:cs="Arial"/>
          <w:b/>
          <w:sz w:val="32"/>
          <w:szCs w:val="32"/>
        </w:rPr>
        <w:t>УСТАНОВЛЕННЫМ</w:t>
      </w:r>
      <w:proofErr w:type="gramEnd"/>
    </w:p>
    <w:p w:rsidR="00CB376F" w:rsidRPr="00523F08" w:rsidRDefault="00523F08" w:rsidP="00523F0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23F08">
        <w:rPr>
          <w:rFonts w:ascii="Arial" w:hAnsi="Arial" w:cs="Arial"/>
          <w:b/>
          <w:sz w:val="32"/>
          <w:szCs w:val="32"/>
        </w:rPr>
        <w:t>ФЕДЕРАЛЬНЫМ ЗАКОНОМ «О ПЕРСОНАЛЬНЫХ ДАННЫХ»,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3F08">
        <w:rPr>
          <w:rFonts w:ascii="Arial" w:hAnsi="Arial" w:cs="Arial"/>
          <w:b/>
          <w:sz w:val="32"/>
          <w:szCs w:val="32"/>
        </w:rPr>
        <w:t>ПРИНЯТЫМИ В СООТВЕТСТВИИ С НИМ НОРМАТИВНЫМИ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3F08">
        <w:rPr>
          <w:rFonts w:ascii="Arial" w:hAnsi="Arial" w:cs="Arial"/>
          <w:b/>
          <w:sz w:val="32"/>
          <w:szCs w:val="32"/>
        </w:rPr>
        <w:t>ПРАВОВЫМИ АКТАМИ И ЛОКАЛЬНЫМИ АКТАМИ АДМИНИСТРАЦИИ</w:t>
      </w:r>
    </w:p>
    <w:p w:rsidR="00CB376F" w:rsidRPr="00523F08" w:rsidRDefault="00CB376F" w:rsidP="00635AD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B376F" w:rsidRPr="00523F08" w:rsidRDefault="00CB376F" w:rsidP="00523F0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3F08">
        <w:rPr>
          <w:rFonts w:ascii="Arial" w:hAnsi="Arial" w:cs="Arial"/>
          <w:sz w:val="24"/>
          <w:szCs w:val="24"/>
        </w:rPr>
        <w:t xml:space="preserve">В соответствии  с Федеральным законом от 27.07.2006 № 152-ФЗ  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EC2861" w:rsidRPr="00523F08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</w:p>
    <w:p w:rsidR="00CB376F" w:rsidRPr="00635ADD" w:rsidRDefault="00CB376F" w:rsidP="007C1B06">
      <w:pPr>
        <w:pStyle w:val="a6"/>
        <w:rPr>
          <w:rFonts w:ascii="Arial" w:hAnsi="Arial" w:cs="Arial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 </w:t>
      </w:r>
    </w:p>
    <w:p w:rsidR="00CB376F" w:rsidRPr="00635ADD" w:rsidRDefault="00CB376F" w:rsidP="00635ADD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635ADD">
        <w:rPr>
          <w:rFonts w:ascii="Arial" w:hAnsi="Arial" w:cs="Arial"/>
          <w:b/>
          <w:sz w:val="30"/>
          <w:szCs w:val="30"/>
        </w:rPr>
        <w:t>ПОСТАНОВЛЯ</w:t>
      </w:r>
      <w:r w:rsidR="00635ADD">
        <w:rPr>
          <w:rFonts w:ascii="Arial" w:hAnsi="Arial" w:cs="Arial"/>
          <w:b/>
          <w:sz w:val="30"/>
          <w:szCs w:val="30"/>
        </w:rPr>
        <w:t>Ю</w:t>
      </w:r>
      <w:r w:rsidRPr="00635ADD">
        <w:rPr>
          <w:rFonts w:ascii="Arial" w:hAnsi="Arial" w:cs="Arial"/>
          <w:b/>
          <w:sz w:val="30"/>
          <w:szCs w:val="30"/>
        </w:rPr>
        <w:t>:</w:t>
      </w:r>
    </w:p>
    <w:p w:rsidR="009C1FDC" w:rsidRPr="00635ADD" w:rsidRDefault="009C1FDC" w:rsidP="001A140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7C1B06" w:rsidRPr="00635ADD" w:rsidRDefault="00CB376F" w:rsidP="001A140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5ADD">
        <w:rPr>
          <w:rFonts w:ascii="Arial" w:hAnsi="Arial" w:cs="Arial"/>
          <w:sz w:val="24"/>
          <w:szCs w:val="24"/>
        </w:rPr>
        <w:t xml:space="preserve">1. Утвердить  Правила осуществления внутреннего контроля соответствия обработкиперсональных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 w:rsidR="007C1B06" w:rsidRPr="00635ADD">
        <w:rPr>
          <w:rFonts w:ascii="Arial" w:hAnsi="Arial" w:cs="Arial"/>
          <w:sz w:val="24"/>
          <w:szCs w:val="24"/>
        </w:rPr>
        <w:t xml:space="preserve">сельскогопоселения </w:t>
      </w:r>
      <w:r w:rsidRPr="00635ADD">
        <w:rPr>
          <w:rFonts w:ascii="Arial" w:hAnsi="Arial" w:cs="Arial"/>
          <w:sz w:val="24"/>
          <w:szCs w:val="24"/>
        </w:rPr>
        <w:t>(прилагаются).</w:t>
      </w:r>
    </w:p>
    <w:p w:rsidR="007C1B06" w:rsidRPr="00635ADD" w:rsidRDefault="007C1B06" w:rsidP="001A140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5ADD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757EF9" w:rsidRPr="00635ADD">
        <w:rPr>
          <w:rFonts w:ascii="Arial" w:hAnsi="Arial" w:cs="Arial"/>
          <w:sz w:val="24"/>
          <w:szCs w:val="24"/>
        </w:rPr>
        <w:t>газете «</w:t>
      </w:r>
      <w:r w:rsidR="00EC2861" w:rsidRPr="00635ADD">
        <w:rPr>
          <w:rFonts w:ascii="Arial" w:hAnsi="Arial" w:cs="Arial"/>
          <w:sz w:val="24"/>
          <w:szCs w:val="24"/>
        </w:rPr>
        <w:t>Ахинский</w:t>
      </w:r>
      <w:r w:rsidR="00687972">
        <w:rPr>
          <w:rFonts w:ascii="Arial" w:hAnsi="Arial" w:cs="Arial"/>
          <w:sz w:val="24"/>
          <w:szCs w:val="24"/>
        </w:rPr>
        <w:t xml:space="preserve"> </w:t>
      </w:r>
      <w:r w:rsidR="00757EF9" w:rsidRPr="00635ADD">
        <w:rPr>
          <w:rFonts w:ascii="Arial" w:hAnsi="Arial" w:cs="Arial"/>
          <w:sz w:val="24"/>
          <w:szCs w:val="24"/>
        </w:rPr>
        <w:t>Вест</w:t>
      </w:r>
      <w:r w:rsidR="00EC2861" w:rsidRPr="00635ADD">
        <w:rPr>
          <w:rFonts w:ascii="Arial" w:hAnsi="Arial" w:cs="Arial"/>
          <w:sz w:val="24"/>
          <w:szCs w:val="24"/>
        </w:rPr>
        <w:t>н</w:t>
      </w:r>
      <w:r w:rsidR="00757EF9" w:rsidRPr="00635ADD">
        <w:rPr>
          <w:rFonts w:ascii="Arial" w:hAnsi="Arial" w:cs="Arial"/>
          <w:sz w:val="24"/>
          <w:szCs w:val="24"/>
        </w:rPr>
        <w:t>и</w:t>
      </w:r>
      <w:r w:rsidR="00EC2861" w:rsidRPr="00635ADD">
        <w:rPr>
          <w:rFonts w:ascii="Arial" w:hAnsi="Arial" w:cs="Arial"/>
          <w:sz w:val="24"/>
          <w:szCs w:val="24"/>
        </w:rPr>
        <w:t>к</w:t>
      </w:r>
      <w:r w:rsidR="00757EF9" w:rsidRPr="00635ADD">
        <w:rPr>
          <w:rFonts w:ascii="Arial" w:hAnsi="Arial" w:cs="Arial"/>
          <w:sz w:val="24"/>
          <w:szCs w:val="24"/>
        </w:rPr>
        <w:t>»</w:t>
      </w:r>
      <w:r w:rsidRPr="00635ADD">
        <w:rPr>
          <w:rFonts w:ascii="Arial" w:hAnsi="Arial" w:cs="Arial"/>
          <w:sz w:val="24"/>
          <w:szCs w:val="24"/>
        </w:rPr>
        <w:t>, разместить на официальном сайте администрации поселения в информационно телекоммуникационной сети</w:t>
      </w:r>
      <w:r w:rsidR="00757EF9" w:rsidRPr="00635ADD">
        <w:rPr>
          <w:rFonts w:ascii="Arial" w:hAnsi="Arial" w:cs="Arial"/>
          <w:sz w:val="24"/>
          <w:szCs w:val="24"/>
        </w:rPr>
        <w:t xml:space="preserve">  «</w:t>
      </w:r>
      <w:r w:rsidRPr="00635ADD">
        <w:rPr>
          <w:rFonts w:ascii="Arial" w:hAnsi="Arial" w:cs="Arial"/>
          <w:sz w:val="24"/>
          <w:szCs w:val="24"/>
        </w:rPr>
        <w:t xml:space="preserve"> Интернет</w:t>
      </w:r>
      <w:r w:rsidR="00757EF9" w:rsidRPr="00635ADD">
        <w:rPr>
          <w:rFonts w:ascii="Arial" w:hAnsi="Arial" w:cs="Arial"/>
          <w:sz w:val="24"/>
          <w:szCs w:val="24"/>
        </w:rPr>
        <w:t>»</w:t>
      </w:r>
      <w:r w:rsidRPr="00635ADD">
        <w:rPr>
          <w:rFonts w:ascii="Arial" w:hAnsi="Arial" w:cs="Arial"/>
          <w:sz w:val="24"/>
          <w:szCs w:val="24"/>
        </w:rPr>
        <w:t>.</w:t>
      </w:r>
    </w:p>
    <w:p w:rsidR="007C1B06" w:rsidRPr="00635ADD" w:rsidRDefault="007C1B06" w:rsidP="001A140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5ADD">
        <w:rPr>
          <w:rFonts w:ascii="Arial" w:hAnsi="Arial" w:cs="Arial"/>
          <w:sz w:val="24"/>
          <w:szCs w:val="24"/>
        </w:rPr>
        <w:t>3.</w:t>
      </w:r>
      <w:r w:rsidR="006879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5A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5A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B376F" w:rsidRDefault="00CB376F" w:rsidP="001A140E">
      <w:pPr>
        <w:pStyle w:val="a6"/>
        <w:jc w:val="both"/>
        <w:rPr>
          <w:rFonts w:ascii="Arial" w:hAnsi="Arial" w:cs="Arial"/>
          <w:sz w:val="24"/>
          <w:szCs w:val="24"/>
        </w:rPr>
      </w:pPr>
      <w:r w:rsidRPr="00635ADD">
        <w:rPr>
          <w:rFonts w:ascii="Arial" w:hAnsi="Arial" w:cs="Arial"/>
          <w:sz w:val="24"/>
          <w:szCs w:val="24"/>
        </w:rPr>
        <w:t> </w:t>
      </w:r>
    </w:p>
    <w:p w:rsidR="00687972" w:rsidRPr="00635ADD" w:rsidRDefault="00687972" w:rsidP="001A140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7972" w:rsidRPr="00687972" w:rsidRDefault="00687972" w:rsidP="0068797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87972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687972" w:rsidRDefault="00687972" w:rsidP="0068797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87972">
        <w:rPr>
          <w:rFonts w:ascii="Arial" w:eastAsia="Times New Roman" w:hAnsi="Arial" w:cs="Arial"/>
          <w:sz w:val="24"/>
          <w:szCs w:val="24"/>
        </w:rPr>
        <w:t>Г.Д. Багаева</w:t>
      </w:r>
    </w:p>
    <w:p w:rsidR="00687972" w:rsidRDefault="00687972" w:rsidP="0068797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87972" w:rsidRDefault="00687972" w:rsidP="0068797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87972" w:rsidRDefault="00687972" w:rsidP="0068797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87972" w:rsidRDefault="00687972" w:rsidP="0068797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87972" w:rsidRPr="00687972" w:rsidRDefault="00687972" w:rsidP="0068797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C1B06" w:rsidRPr="00687972" w:rsidRDefault="007C1B06" w:rsidP="006879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376F" w:rsidRPr="007C1B06" w:rsidRDefault="00CB376F" w:rsidP="007C1B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 </w:t>
      </w:r>
    </w:p>
    <w:p w:rsidR="00CB376F" w:rsidRPr="00687972" w:rsidRDefault="00CB376F" w:rsidP="0099640F">
      <w:pPr>
        <w:pStyle w:val="a6"/>
        <w:jc w:val="right"/>
        <w:rPr>
          <w:rFonts w:ascii="Courier New" w:hAnsi="Courier New" w:cs="Courier New"/>
        </w:rPr>
      </w:pPr>
      <w:r w:rsidRPr="00687972">
        <w:rPr>
          <w:rFonts w:ascii="Courier New" w:hAnsi="Courier New" w:cs="Courier New"/>
        </w:rPr>
        <w:lastRenderedPageBreak/>
        <w:t>Приложение</w:t>
      </w:r>
    </w:p>
    <w:p w:rsidR="00687972" w:rsidRPr="00883DAE" w:rsidRDefault="00CB376F" w:rsidP="0099640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87972">
        <w:rPr>
          <w:rFonts w:ascii="Courier New" w:hAnsi="Courier New" w:cs="Courier New"/>
        </w:rPr>
        <w:t>к постановле</w:t>
      </w:r>
      <w:r w:rsidR="00EC2861" w:rsidRPr="00687972">
        <w:rPr>
          <w:rFonts w:ascii="Courier New" w:hAnsi="Courier New" w:cs="Courier New"/>
        </w:rPr>
        <w:t xml:space="preserve">нию </w:t>
      </w:r>
      <w:r w:rsidR="00687972" w:rsidRPr="00883DAE">
        <w:rPr>
          <w:rFonts w:ascii="Courier New" w:eastAsia="Times New Roman" w:hAnsi="Courier New" w:cs="Courier New"/>
        </w:rPr>
        <w:t>Администрации</w:t>
      </w:r>
    </w:p>
    <w:p w:rsidR="00687972" w:rsidRPr="00883DAE" w:rsidRDefault="00687972" w:rsidP="0099640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883DAE">
        <w:rPr>
          <w:rFonts w:ascii="Courier New" w:eastAsia="Times New Roman" w:hAnsi="Courier New" w:cs="Courier New"/>
        </w:rPr>
        <w:t>МО «Ахинское»</w:t>
      </w:r>
    </w:p>
    <w:p w:rsidR="00CB376F" w:rsidRPr="00687972" w:rsidRDefault="00687972" w:rsidP="0099640F">
      <w:pPr>
        <w:pStyle w:val="a6"/>
        <w:jc w:val="right"/>
        <w:rPr>
          <w:rFonts w:ascii="Courier New" w:hAnsi="Courier New" w:cs="Courier New"/>
        </w:rPr>
      </w:pPr>
      <w:r w:rsidRPr="00687972">
        <w:rPr>
          <w:rFonts w:ascii="Courier New" w:hAnsi="Courier New" w:cs="Courier New"/>
        </w:rPr>
        <w:t xml:space="preserve">от 23.11.2017 г. </w:t>
      </w:r>
      <w:r w:rsidR="00744BE0" w:rsidRPr="00687972">
        <w:rPr>
          <w:rFonts w:ascii="Courier New" w:hAnsi="Courier New" w:cs="Courier New"/>
        </w:rPr>
        <w:t xml:space="preserve">№ 79 </w:t>
      </w:r>
    </w:p>
    <w:p w:rsidR="0099640F" w:rsidRPr="0099640F" w:rsidRDefault="0099640F" w:rsidP="00917972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CB376F" w:rsidRPr="0099640F" w:rsidRDefault="00CB376F" w:rsidP="0099640F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99640F">
        <w:rPr>
          <w:rFonts w:ascii="Arial" w:hAnsi="Arial" w:cs="Arial"/>
          <w:b/>
          <w:sz w:val="30"/>
          <w:szCs w:val="30"/>
        </w:rPr>
        <w:t>Правила</w:t>
      </w:r>
    </w:p>
    <w:p w:rsidR="00CB376F" w:rsidRPr="0099640F" w:rsidRDefault="00CB376F" w:rsidP="0099640F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9640F">
        <w:rPr>
          <w:rFonts w:ascii="Arial" w:hAnsi="Arial" w:cs="Arial"/>
          <w:b/>
          <w:sz w:val="30"/>
          <w:szCs w:val="30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 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 w:rsidR="00B35A46" w:rsidRPr="0099640F">
        <w:rPr>
          <w:rFonts w:ascii="Arial" w:hAnsi="Arial" w:cs="Arial"/>
          <w:b/>
          <w:sz w:val="30"/>
          <w:szCs w:val="30"/>
        </w:rPr>
        <w:t>муниципального образования «Ахинское»</w:t>
      </w:r>
      <w:proofErr w:type="gramEnd"/>
    </w:p>
    <w:p w:rsidR="00CB376F" w:rsidRPr="00051FBE" w:rsidRDefault="00CB376F" w:rsidP="00051FBE">
      <w:pPr>
        <w:pStyle w:val="a6"/>
        <w:jc w:val="both"/>
        <w:rPr>
          <w:rFonts w:ascii="Arial" w:hAnsi="Arial" w:cs="Arial"/>
          <w:sz w:val="24"/>
          <w:szCs w:val="24"/>
        </w:rPr>
      </w:pPr>
      <w:r w:rsidRPr="009C1FDC">
        <w:rPr>
          <w:rFonts w:ascii="Times New Roman" w:hAnsi="Times New Roman" w:cs="Times New Roman"/>
          <w:sz w:val="24"/>
          <w:szCs w:val="24"/>
        </w:rPr>
        <w:t> 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51FBE">
        <w:rPr>
          <w:rFonts w:ascii="Arial" w:hAnsi="Arial" w:cs="Arial"/>
          <w:sz w:val="24"/>
          <w:szCs w:val="24"/>
        </w:rPr>
        <w:t xml:space="preserve">Настоящие Правила разработаны в соответствии с Федеральным </w:t>
      </w:r>
      <w:hyperlink r:id="rId4" w:history="1">
        <w:r w:rsidRPr="00051FBE">
          <w:rPr>
            <w:rStyle w:val="a5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051FBE">
        <w:rPr>
          <w:rFonts w:ascii="Arial" w:hAnsi="Arial" w:cs="Arial"/>
          <w:sz w:val="24"/>
          <w:szCs w:val="24"/>
        </w:rPr>
        <w:t xml:space="preserve"> от 27 июля 2006 года N 152-ФЗ "О персональных данных" (далее - Федеральный закон № 152-ФЗ), </w:t>
      </w:r>
      <w:hyperlink r:id="rId5" w:history="1">
        <w:r w:rsidRPr="00051FBE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051FBE">
        <w:rPr>
          <w:rFonts w:ascii="Arial" w:hAnsi="Arial" w:cs="Arial"/>
          <w:sz w:val="24"/>
          <w:szCs w:val="24"/>
        </w:rPr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proofErr w:type="gramEnd"/>
      <w:r w:rsidR="00051F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1FBE">
        <w:rPr>
          <w:rFonts w:ascii="Arial" w:hAnsi="Arial" w:cs="Arial"/>
          <w:sz w:val="24"/>
          <w:szCs w:val="24"/>
        </w:rPr>
        <w:t>или</w:t>
      </w:r>
      <w:r w:rsidR="00051FBE">
        <w:rPr>
          <w:rFonts w:ascii="Arial" w:hAnsi="Arial" w:cs="Arial"/>
          <w:sz w:val="24"/>
          <w:szCs w:val="24"/>
        </w:rPr>
        <w:t xml:space="preserve"> </w:t>
      </w:r>
      <w:r w:rsidRPr="00051FBE">
        <w:rPr>
          <w:rFonts w:ascii="Arial" w:hAnsi="Arial" w:cs="Arial"/>
          <w:sz w:val="24"/>
          <w:szCs w:val="24"/>
        </w:rPr>
        <w:t xml:space="preserve">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 w:rsidRPr="00051FBE">
          <w:rPr>
            <w:rStyle w:val="a5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051FBE">
        <w:rPr>
          <w:rFonts w:ascii="Arial" w:hAnsi="Arial" w:cs="Arial"/>
          <w:sz w:val="24"/>
          <w:szCs w:val="24"/>
        </w:rPr>
        <w:t xml:space="preserve"> № 152-ФЗ, принятыми в соответствии с ним нормативными правовыми актами администрации </w:t>
      </w:r>
      <w:r w:rsidR="001A140E" w:rsidRPr="00051FBE">
        <w:rPr>
          <w:rFonts w:ascii="Arial" w:hAnsi="Arial" w:cs="Arial"/>
          <w:sz w:val="24"/>
          <w:szCs w:val="24"/>
        </w:rPr>
        <w:t>Знаменского</w:t>
      </w:r>
      <w:r w:rsidR="007C1B06" w:rsidRPr="00051FB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FBE">
        <w:rPr>
          <w:rFonts w:ascii="Arial" w:hAnsi="Arial" w:cs="Arial"/>
          <w:sz w:val="24"/>
          <w:szCs w:val="24"/>
        </w:rPr>
        <w:t xml:space="preserve"> (далее соответственно - внутренний контроль соответствия обработки персональных данных требованиям к</w:t>
      </w:r>
      <w:proofErr w:type="gramEnd"/>
      <w:r w:rsidRPr="00051FBE">
        <w:rPr>
          <w:rFonts w:ascii="Arial" w:hAnsi="Arial" w:cs="Arial"/>
          <w:sz w:val="24"/>
          <w:szCs w:val="24"/>
        </w:rPr>
        <w:t xml:space="preserve"> защите персональных данных, администрация).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 xml:space="preserve">2. В настоящих Правилах используются основные понятия, определенные в </w:t>
      </w:r>
      <w:hyperlink r:id="rId7" w:history="1">
        <w:r w:rsidRPr="00051FBE">
          <w:rPr>
            <w:rStyle w:val="a5"/>
            <w:rFonts w:ascii="Arial" w:hAnsi="Arial" w:cs="Arial"/>
            <w:color w:val="auto"/>
            <w:sz w:val="24"/>
            <w:szCs w:val="24"/>
          </w:rPr>
          <w:t>статье 3</w:t>
        </w:r>
      </w:hyperlink>
      <w:r w:rsidRPr="00051FBE">
        <w:rPr>
          <w:rFonts w:ascii="Arial" w:hAnsi="Arial" w:cs="Arial"/>
          <w:sz w:val="24"/>
          <w:szCs w:val="24"/>
        </w:rPr>
        <w:t xml:space="preserve"> Федерального закона № 152-ФЗ.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051FBE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51FBE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51FBE">
        <w:rPr>
          <w:rFonts w:ascii="Arial" w:hAnsi="Arial" w:cs="Arial"/>
          <w:sz w:val="24"/>
          <w:szCs w:val="24"/>
        </w:rPr>
        <w:t>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6. Плановые проверки проводятся не чаще чем один раз в полгода.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CB376F" w:rsidRPr="00051FBE" w:rsidRDefault="00CB376F" w:rsidP="00C90A4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lastRenderedPageBreak/>
        <w:t>8. При проведении проверки должны быть полностью, объективно и всесторонне установлены: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 порядок и условия применения средств защиты информации;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</w:t>
      </w:r>
      <w:r w:rsidR="007378A9">
        <w:rPr>
          <w:rFonts w:ascii="Arial" w:hAnsi="Arial" w:cs="Arial"/>
          <w:sz w:val="24"/>
          <w:szCs w:val="24"/>
        </w:rPr>
        <w:t> </w:t>
      </w:r>
      <w:r w:rsidRPr="00051FBE">
        <w:rPr>
          <w:rFonts w:ascii="Arial" w:hAnsi="Arial" w:cs="Arial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 состояние учета машинных носителей персональных данных;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 соблюдение правил доступа к персональным данным;</w:t>
      </w:r>
    </w:p>
    <w:p w:rsidR="00CB376F" w:rsidRPr="00051FBE" w:rsidRDefault="007378A9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CB376F" w:rsidRPr="00051FBE">
        <w:rPr>
          <w:rFonts w:ascii="Arial" w:hAnsi="Arial" w:cs="Arial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CB376F" w:rsidRPr="00051FBE" w:rsidRDefault="007378A9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CB376F" w:rsidRPr="00051FBE">
        <w:rPr>
          <w:rFonts w:ascii="Arial" w:hAnsi="Arial" w:cs="Arial"/>
          <w:sz w:val="24"/>
          <w:szCs w:val="24"/>
        </w:rPr>
        <w:t>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CB376F" w:rsidRPr="00051FBE" w:rsidRDefault="007378A9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376F" w:rsidRPr="00051FBE">
        <w:rPr>
          <w:rFonts w:ascii="Arial" w:hAnsi="Arial" w:cs="Arial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51FBE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51FBE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администрации или комиссия имеет право: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 запрашивать у сотрудников администрации информацию, необходимую для реализации полномочий;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 xml:space="preserve">10. В отношении персональных данных, ставших известными </w:t>
      </w:r>
      <w:proofErr w:type="gramStart"/>
      <w:r w:rsidRPr="00051FBE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051FBE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CB376F" w:rsidRPr="00051FBE" w:rsidRDefault="00CB376F" w:rsidP="00051FB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51FBE">
        <w:rPr>
          <w:rFonts w:ascii="Arial" w:hAnsi="Arial" w:cs="Arial"/>
          <w:sz w:val="24"/>
          <w:szCs w:val="24"/>
        </w:rPr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</w:t>
      </w:r>
      <w:r w:rsidR="007C1B06" w:rsidRPr="00051FBE">
        <w:rPr>
          <w:rFonts w:ascii="Arial" w:hAnsi="Arial" w:cs="Arial"/>
          <w:sz w:val="24"/>
          <w:szCs w:val="24"/>
        </w:rPr>
        <w:t>Главе администрации сельского поселения</w:t>
      </w:r>
      <w:r w:rsidRPr="00051FBE">
        <w:rPr>
          <w:rFonts w:ascii="Arial" w:hAnsi="Arial" w:cs="Arial"/>
          <w:sz w:val="24"/>
          <w:szCs w:val="24"/>
        </w:rPr>
        <w:t xml:space="preserve"> в форме письменного заключения.</w:t>
      </w:r>
    </w:p>
    <w:p w:rsidR="00102FAE" w:rsidRPr="00051FBE" w:rsidRDefault="00CB376F" w:rsidP="00051FBE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051FBE">
        <w:rPr>
          <w:rStyle w:val="articleseparator"/>
          <w:rFonts w:ascii="Arial" w:hAnsi="Arial" w:cs="Arial"/>
          <w:sz w:val="24"/>
          <w:szCs w:val="24"/>
        </w:rPr>
        <w:t> </w:t>
      </w:r>
    </w:p>
    <w:sectPr w:rsidR="00102FAE" w:rsidRPr="00051FBE" w:rsidSect="0022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2C"/>
    <w:rsid w:val="00024DBB"/>
    <w:rsid w:val="00051FBE"/>
    <w:rsid w:val="00102FAE"/>
    <w:rsid w:val="001A140E"/>
    <w:rsid w:val="002230F8"/>
    <w:rsid w:val="00297034"/>
    <w:rsid w:val="0035340A"/>
    <w:rsid w:val="0041712C"/>
    <w:rsid w:val="00433539"/>
    <w:rsid w:val="00523F08"/>
    <w:rsid w:val="005D371D"/>
    <w:rsid w:val="00620553"/>
    <w:rsid w:val="00635ADD"/>
    <w:rsid w:val="00687972"/>
    <w:rsid w:val="006B56A3"/>
    <w:rsid w:val="007378A9"/>
    <w:rsid w:val="00744BE0"/>
    <w:rsid w:val="00757EF9"/>
    <w:rsid w:val="007C1B06"/>
    <w:rsid w:val="007E6159"/>
    <w:rsid w:val="00917972"/>
    <w:rsid w:val="0099640F"/>
    <w:rsid w:val="009C1FDC"/>
    <w:rsid w:val="00B35A46"/>
    <w:rsid w:val="00C90A40"/>
    <w:rsid w:val="00CB376F"/>
    <w:rsid w:val="00E248D5"/>
    <w:rsid w:val="00E2585D"/>
    <w:rsid w:val="00E53CE2"/>
    <w:rsid w:val="00EC2861"/>
    <w:rsid w:val="00F2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376F"/>
    <w:rPr>
      <w:b/>
      <w:bCs/>
    </w:rPr>
  </w:style>
  <w:style w:type="character" w:styleId="a5">
    <w:name w:val="Hyperlink"/>
    <w:basedOn w:val="a0"/>
    <w:uiPriority w:val="99"/>
    <w:semiHidden/>
    <w:unhideWhenUsed/>
    <w:rsid w:val="00CB376F"/>
    <w:rPr>
      <w:color w:val="0000FF"/>
      <w:u w:val="single"/>
    </w:rPr>
  </w:style>
  <w:style w:type="character" w:customStyle="1" w:styleId="articleseparator">
    <w:name w:val="article_separator"/>
    <w:basedOn w:val="a0"/>
    <w:rsid w:val="00CB376F"/>
  </w:style>
  <w:style w:type="paragraph" w:styleId="a6">
    <w:name w:val="No Spacing"/>
    <w:uiPriority w:val="1"/>
    <w:qFormat/>
    <w:rsid w:val="007C1B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2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8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76F"/>
    <w:rPr>
      <w:b/>
      <w:bCs/>
    </w:rPr>
  </w:style>
  <w:style w:type="character" w:styleId="a5">
    <w:name w:val="Hyperlink"/>
    <w:basedOn w:val="a0"/>
    <w:uiPriority w:val="99"/>
    <w:semiHidden/>
    <w:unhideWhenUsed/>
    <w:rsid w:val="00CB376F"/>
    <w:rPr>
      <w:color w:val="0000FF"/>
      <w:u w:val="single"/>
    </w:rPr>
  </w:style>
  <w:style w:type="character" w:customStyle="1" w:styleId="articleseparator">
    <w:name w:val="article_separator"/>
    <w:basedOn w:val="a0"/>
    <w:rsid w:val="00CB376F"/>
  </w:style>
  <w:style w:type="paragraph" w:styleId="a6">
    <w:name w:val="No Spacing"/>
    <w:uiPriority w:val="1"/>
    <w:qFormat/>
    <w:rsid w:val="007C1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A6DECDFED23349DA07555E7CE3728E4B28936825FDBCE2DDCF07FEFEBCFA275C1CB04549E0930q63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7555E7CE3728E4B28936825FDBCE2DDCF07FEFqE3BG" TargetMode="External"/><Relationship Id="rId5" Type="http://schemas.openxmlformats.org/officeDocument/2006/relationships/hyperlink" Target="consultantplus://offline/ref=05AA6DECDFED23349DA07555E7CE3728E4B189358B58DBCE2DDCF07FEFqE3B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05AA6DECDFED23349DA07555E7CE3728E4B28936825FDBCE2DDCF07FEFqE3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2017-12-19T05:16:00Z</cp:lastPrinted>
  <dcterms:created xsi:type="dcterms:W3CDTF">2017-01-17T08:30:00Z</dcterms:created>
  <dcterms:modified xsi:type="dcterms:W3CDTF">2017-12-24T14:53:00Z</dcterms:modified>
</cp:coreProperties>
</file>