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9BC" w:rsidRPr="00E75EAC" w:rsidRDefault="00BB4A09" w:rsidP="003A78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21.11.2017 г. №</w:t>
      </w:r>
      <w:r w:rsidR="007830C5" w:rsidRPr="00E75EAC">
        <w:rPr>
          <w:rFonts w:ascii="Arial" w:hAnsi="Arial" w:cs="Arial"/>
          <w:b/>
          <w:bCs/>
          <w:color w:val="000000"/>
          <w:sz w:val="32"/>
          <w:szCs w:val="32"/>
        </w:rPr>
        <w:t>61</w:t>
      </w:r>
    </w:p>
    <w:p w:rsidR="007830C5" w:rsidRPr="00E75EAC" w:rsidRDefault="007830C5" w:rsidP="007830C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E75EAC">
        <w:rPr>
          <w:rFonts w:ascii="Arial" w:eastAsia="Times New Roman" w:hAnsi="Arial" w:cs="Arial"/>
          <w:b/>
          <w:sz w:val="32"/>
          <w:szCs w:val="32"/>
          <w:lang w:eastAsia="ar-SA"/>
        </w:rPr>
        <w:t>РОССИЙСКАЯ ФЕДЕРАЦИЯ</w:t>
      </w:r>
    </w:p>
    <w:p w:rsidR="007830C5" w:rsidRPr="00E75EAC" w:rsidRDefault="007830C5" w:rsidP="007830C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E75EAC">
        <w:rPr>
          <w:rFonts w:ascii="Arial" w:eastAsia="Times New Roman" w:hAnsi="Arial" w:cs="Arial"/>
          <w:b/>
          <w:sz w:val="32"/>
          <w:szCs w:val="32"/>
          <w:lang w:eastAsia="ar-SA"/>
        </w:rPr>
        <w:t>ИРКУТСКАЯ ОБЛАСТЬ</w:t>
      </w:r>
    </w:p>
    <w:p w:rsidR="007830C5" w:rsidRPr="00E75EAC" w:rsidRDefault="007830C5" w:rsidP="007830C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E75EAC">
        <w:rPr>
          <w:rFonts w:ascii="Arial" w:eastAsia="Times New Roman" w:hAnsi="Arial" w:cs="Arial"/>
          <w:b/>
          <w:sz w:val="32"/>
          <w:szCs w:val="32"/>
          <w:lang w:eastAsia="ar-SA"/>
        </w:rPr>
        <w:t>ЭХИРИТ-БУЛАГАТСКИЙ РАЙОН</w:t>
      </w:r>
    </w:p>
    <w:p w:rsidR="007830C5" w:rsidRPr="00E75EAC" w:rsidRDefault="007830C5" w:rsidP="007830C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E75EAC">
        <w:rPr>
          <w:rFonts w:ascii="Arial" w:eastAsia="Times New Roman" w:hAnsi="Arial" w:cs="Arial"/>
          <w:b/>
          <w:sz w:val="32"/>
          <w:szCs w:val="32"/>
          <w:lang w:eastAsia="ar-SA"/>
        </w:rPr>
        <w:t>МУНИЦИПАЛЬНОЕ ОБРАЗОВАНИЕ «АХИНСКОЕ»</w:t>
      </w:r>
    </w:p>
    <w:p w:rsidR="007830C5" w:rsidRPr="00E75EAC" w:rsidRDefault="007830C5" w:rsidP="007830C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E75EAC">
        <w:rPr>
          <w:rFonts w:ascii="Arial" w:eastAsia="Times New Roman" w:hAnsi="Arial" w:cs="Arial"/>
          <w:b/>
          <w:sz w:val="32"/>
          <w:szCs w:val="32"/>
          <w:lang w:eastAsia="ar-SA"/>
        </w:rPr>
        <w:t>АДМИНИСТРАЦИЯ</w:t>
      </w:r>
    </w:p>
    <w:p w:rsidR="007830C5" w:rsidRPr="00E75EAC" w:rsidRDefault="007830C5" w:rsidP="007830C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E75EAC">
        <w:rPr>
          <w:rFonts w:ascii="Arial" w:eastAsia="Times New Roman" w:hAnsi="Arial" w:cs="Arial"/>
          <w:b/>
          <w:sz w:val="32"/>
          <w:szCs w:val="32"/>
          <w:lang w:eastAsia="ar-SA"/>
        </w:rPr>
        <w:t>ПОСТАНОВЛЕНИЕ</w:t>
      </w:r>
    </w:p>
    <w:p w:rsidR="00981E1B" w:rsidRPr="007830C5" w:rsidRDefault="00981E1B" w:rsidP="00A1788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:rsidR="009023EF" w:rsidRPr="002E786B" w:rsidRDefault="00BB4A09" w:rsidP="002E7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E786B">
        <w:rPr>
          <w:rFonts w:ascii="Arial" w:hAnsi="Arial" w:cs="Arial"/>
          <w:b/>
          <w:bCs/>
          <w:color w:val="000000"/>
          <w:sz w:val="30"/>
          <w:szCs w:val="30"/>
        </w:rPr>
        <w:t>ОБ УТВЕРЖДЕНИИ АДМИНИСТРАТИВНОГО РЕГЛАМЕНТА</w:t>
      </w:r>
    </w:p>
    <w:p w:rsidR="009023EF" w:rsidRPr="002E786B" w:rsidRDefault="00BB4A09" w:rsidP="002E7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E786B">
        <w:rPr>
          <w:rFonts w:ascii="Arial" w:hAnsi="Arial" w:cs="Arial"/>
          <w:b/>
          <w:bCs/>
          <w:color w:val="000000"/>
          <w:sz w:val="30"/>
          <w:szCs w:val="30"/>
        </w:rPr>
        <w:t>ПРЕДОСТАВЛЕНИЯ МУНИЦИПАЛЬНОЙ УСЛУГИ</w:t>
      </w: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2E786B">
        <w:rPr>
          <w:rFonts w:ascii="Arial" w:hAnsi="Arial" w:cs="Arial"/>
          <w:b/>
          <w:bCs/>
          <w:color w:val="000000"/>
          <w:sz w:val="30"/>
          <w:szCs w:val="30"/>
        </w:rPr>
        <w:t>«ПРЕДОСТАВЛЕНИЕ ЗЕМЕЛЬНЫХ УЧАСТКОВ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2E786B">
        <w:rPr>
          <w:rFonts w:ascii="Arial" w:hAnsi="Arial" w:cs="Arial"/>
          <w:b/>
          <w:bCs/>
          <w:color w:val="000000"/>
          <w:sz w:val="30"/>
          <w:szCs w:val="30"/>
        </w:rPr>
        <w:t>В СОБСТВЕННОСТЬ НА ТОРГАХ»</w:t>
      </w:r>
    </w:p>
    <w:p w:rsidR="00044051" w:rsidRDefault="00044051" w:rsidP="00044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23EF" w:rsidRPr="00FC4589" w:rsidRDefault="009023EF" w:rsidP="00FC45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4589">
        <w:rPr>
          <w:rFonts w:ascii="Arial" w:hAnsi="Arial" w:cs="Arial"/>
          <w:sz w:val="24"/>
          <w:szCs w:val="24"/>
        </w:rPr>
        <w:t>В целях повышения доступности и качества пред</w:t>
      </w:r>
      <w:r w:rsidR="00981E1B" w:rsidRPr="00FC4589">
        <w:rPr>
          <w:rFonts w:ascii="Arial" w:hAnsi="Arial" w:cs="Arial"/>
          <w:sz w:val="24"/>
          <w:szCs w:val="24"/>
        </w:rPr>
        <w:t xml:space="preserve">оставления муниципальной услуги </w:t>
      </w:r>
      <w:r w:rsidRPr="00FC4589">
        <w:rPr>
          <w:rFonts w:ascii="Arial" w:hAnsi="Arial" w:cs="Arial"/>
          <w:sz w:val="24"/>
          <w:szCs w:val="24"/>
        </w:rPr>
        <w:t>«Предоставление земельных участков в собственность на торгах» в соответствии с</w:t>
      </w:r>
      <w:r w:rsidR="00845EB1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Федеральным законом от 24.06.2014 № 171-ФЗ «О внесении изменений в Земельный кодекс</w:t>
      </w:r>
      <w:r w:rsidR="00845EB1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Российской Федерации и отдельные законодательные акты Российской Федерации»,</w:t>
      </w:r>
      <w:r w:rsidR="00845EB1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руководствуясь Федеральным законом от 06.10.2003 N 131-ФЗ «Об общих принципах</w:t>
      </w:r>
      <w:r w:rsidR="00845EB1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организации местного самоуправления в Российской Федерации», Федеральным законом от27.07.2010 N 210-ФЗ «Об организации предоставления государственных и муниципальных</w:t>
      </w:r>
      <w:r w:rsidR="00FC4589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услуг», Уставом муниципального образования</w:t>
      </w:r>
      <w:r w:rsidR="00981E1B" w:rsidRPr="00FC4589">
        <w:rPr>
          <w:rFonts w:ascii="Arial" w:hAnsi="Arial" w:cs="Arial"/>
          <w:sz w:val="24"/>
          <w:szCs w:val="24"/>
        </w:rPr>
        <w:t xml:space="preserve"> «Ахинское»</w:t>
      </w:r>
      <w:r w:rsidRPr="00FC4589">
        <w:rPr>
          <w:rFonts w:ascii="Arial" w:hAnsi="Arial" w:cs="Arial"/>
          <w:sz w:val="24"/>
          <w:szCs w:val="24"/>
        </w:rPr>
        <w:t>,</w:t>
      </w:r>
    </w:p>
    <w:p w:rsidR="00981E1B" w:rsidRPr="00FC4589" w:rsidRDefault="00981E1B" w:rsidP="00FC45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023EF" w:rsidRPr="00FC4589" w:rsidRDefault="009023EF" w:rsidP="00FC458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FC4589">
        <w:rPr>
          <w:rFonts w:ascii="Arial" w:hAnsi="Arial" w:cs="Arial"/>
          <w:b/>
          <w:sz w:val="30"/>
          <w:szCs w:val="30"/>
        </w:rPr>
        <w:t>ПОСТАНОВЛЯЮ:</w:t>
      </w:r>
    </w:p>
    <w:p w:rsidR="00981E1B" w:rsidRPr="00FC4589" w:rsidRDefault="00981E1B" w:rsidP="000440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23EF" w:rsidRPr="00FC4589" w:rsidRDefault="009023EF" w:rsidP="004B726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4589">
        <w:rPr>
          <w:rFonts w:ascii="Arial" w:hAnsi="Arial" w:cs="Arial"/>
          <w:sz w:val="24"/>
          <w:szCs w:val="24"/>
        </w:rPr>
        <w:t>1. Утвердить Административный регламент исполнения муниципальной услуги</w:t>
      </w:r>
      <w:r w:rsidR="004B726E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«Предоставление земельных участков в собственность на торгах»  (приложение).</w:t>
      </w:r>
    </w:p>
    <w:p w:rsidR="009023EF" w:rsidRPr="00FC4589" w:rsidRDefault="009023EF" w:rsidP="004B726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4589">
        <w:rPr>
          <w:rFonts w:ascii="Arial" w:hAnsi="Arial" w:cs="Arial"/>
          <w:sz w:val="24"/>
          <w:szCs w:val="24"/>
        </w:rPr>
        <w:t>2. Опубликовать (обнародовать) настоящее постановление в газете «</w:t>
      </w:r>
      <w:r w:rsidR="00981E1B" w:rsidRPr="00FC4589">
        <w:rPr>
          <w:rFonts w:ascii="Arial" w:hAnsi="Arial" w:cs="Arial"/>
          <w:sz w:val="24"/>
          <w:szCs w:val="24"/>
        </w:rPr>
        <w:t>Ахинский</w:t>
      </w:r>
      <w:r w:rsidR="00845EB1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Вест</w:t>
      </w:r>
      <w:r w:rsidR="00981E1B" w:rsidRPr="00FC4589">
        <w:rPr>
          <w:rFonts w:ascii="Arial" w:hAnsi="Arial" w:cs="Arial"/>
          <w:sz w:val="24"/>
          <w:szCs w:val="24"/>
        </w:rPr>
        <w:t>н</w:t>
      </w:r>
      <w:r w:rsidRPr="00FC4589">
        <w:rPr>
          <w:rFonts w:ascii="Arial" w:hAnsi="Arial" w:cs="Arial"/>
          <w:sz w:val="24"/>
          <w:szCs w:val="24"/>
        </w:rPr>
        <w:t>и</w:t>
      </w:r>
      <w:r w:rsidR="00981E1B" w:rsidRPr="00FC4589">
        <w:rPr>
          <w:rFonts w:ascii="Arial" w:hAnsi="Arial" w:cs="Arial"/>
          <w:sz w:val="24"/>
          <w:szCs w:val="24"/>
        </w:rPr>
        <w:t>к</w:t>
      </w:r>
      <w:r w:rsidRPr="00FC4589">
        <w:rPr>
          <w:rFonts w:ascii="Arial" w:hAnsi="Arial" w:cs="Arial"/>
          <w:sz w:val="24"/>
          <w:szCs w:val="24"/>
        </w:rPr>
        <w:t>» и</w:t>
      </w:r>
      <w:r w:rsidR="00845EB1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 xml:space="preserve">разместить на официальном сайте </w:t>
      </w:r>
      <w:r w:rsidR="00981E1B" w:rsidRPr="00FC4589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Pr="00FC4589">
        <w:rPr>
          <w:rFonts w:ascii="Arial" w:hAnsi="Arial" w:cs="Arial"/>
          <w:sz w:val="24"/>
          <w:szCs w:val="24"/>
        </w:rPr>
        <w:t>в информационно-телекоммуникационной сети «Интернет».</w:t>
      </w:r>
    </w:p>
    <w:p w:rsidR="009023EF" w:rsidRPr="00FC4589" w:rsidRDefault="009023EF" w:rsidP="004B726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4589">
        <w:rPr>
          <w:rFonts w:ascii="Arial" w:hAnsi="Arial" w:cs="Arial"/>
          <w:sz w:val="24"/>
          <w:szCs w:val="24"/>
        </w:rPr>
        <w:t xml:space="preserve">3. Контроль за исполнением настоящего постановления возложить </w:t>
      </w:r>
      <w:r w:rsidR="00981E1B" w:rsidRPr="00FC4589">
        <w:rPr>
          <w:rFonts w:ascii="Arial" w:hAnsi="Arial" w:cs="Arial"/>
          <w:sz w:val="24"/>
          <w:szCs w:val="24"/>
        </w:rPr>
        <w:t>на</w:t>
      </w:r>
      <w:r w:rsidR="004B726E">
        <w:rPr>
          <w:rFonts w:ascii="Arial" w:hAnsi="Arial" w:cs="Arial"/>
          <w:sz w:val="24"/>
          <w:szCs w:val="24"/>
        </w:rPr>
        <w:t xml:space="preserve"> </w:t>
      </w:r>
      <w:r w:rsidRPr="00FC4589">
        <w:rPr>
          <w:rFonts w:ascii="Arial" w:hAnsi="Arial" w:cs="Arial"/>
          <w:sz w:val="24"/>
          <w:szCs w:val="24"/>
        </w:rPr>
        <w:t>с</w:t>
      </w:r>
      <w:r w:rsidR="00981E1B" w:rsidRPr="00FC4589">
        <w:rPr>
          <w:rFonts w:ascii="Arial" w:hAnsi="Arial" w:cs="Arial"/>
          <w:sz w:val="24"/>
          <w:szCs w:val="24"/>
        </w:rPr>
        <w:t>пециалиста администрации Хандагурову И.А.</w:t>
      </w:r>
    </w:p>
    <w:p w:rsidR="00044051" w:rsidRPr="00FC4589" w:rsidRDefault="00044051" w:rsidP="004B72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26B12" w:rsidRDefault="00026B12" w:rsidP="004B726E">
      <w:pPr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726E" w:rsidRPr="004B726E" w:rsidRDefault="004B726E" w:rsidP="004B726E">
      <w:pPr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4B726E">
        <w:rPr>
          <w:rFonts w:ascii="Arial" w:eastAsia="Times New Roman" w:hAnsi="Arial" w:cs="Arial"/>
          <w:sz w:val="24"/>
          <w:szCs w:val="24"/>
          <w:lang w:eastAsia="ru-RU"/>
        </w:rPr>
        <w:t>Глава администрации</w:t>
      </w:r>
    </w:p>
    <w:p w:rsidR="00180FA1" w:rsidRPr="00FC4589" w:rsidRDefault="00180FA1" w:rsidP="00044051">
      <w:pPr>
        <w:spacing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FC4589">
        <w:rPr>
          <w:rFonts w:ascii="Arial" w:hAnsi="Arial" w:cs="Arial"/>
          <w:bCs/>
          <w:color w:val="000000"/>
          <w:sz w:val="24"/>
          <w:szCs w:val="24"/>
        </w:rPr>
        <w:t>Г. Д. Багаева</w:t>
      </w:r>
    </w:p>
    <w:p w:rsidR="009023EF" w:rsidRPr="00044051" w:rsidRDefault="009023EF" w:rsidP="00044051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023EF" w:rsidRPr="00026B12" w:rsidRDefault="009023EF" w:rsidP="003A78F8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</w:rPr>
      </w:pPr>
      <w:r w:rsidRPr="00026B12">
        <w:rPr>
          <w:rFonts w:ascii="Courier New" w:hAnsi="Courier New" w:cs="Courier New"/>
        </w:rPr>
        <w:t>УТВЕРЖДЕН</w:t>
      </w:r>
    </w:p>
    <w:p w:rsidR="009023EF" w:rsidRDefault="009023EF" w:rsidP="00044051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</w:rPr>
      </w:pPr>
      <w:r w:rsidRPr="00026B12">
        <w:rPr>
          <w:rFonts w:ascii="Courier New" w:hAnsi="Courier New" w:cs="Courier New"/>
        </w:rPr>
        <w:t xml:space="preserve">Постановлением </w:t>
      </w:r>
      <w:r w:rsidR="00845EB1">
        <w:rPr>
          <w:rFonts w:ascii="Courier New" w:hAnsi="Courier New" w:cs="Courier New"/>
        </w:rPr>
        <w:t>Администрации</w:t>
      </w:r>
    </w:p>
    <w:p w:rsidR="00845EB1" w:rsidRPr="00026B12" w:rsidRDefault="00845EB1" w:rsidP="00044051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МО «Ахинское»</w:t>
      </w:r>
    </w:p>
    <w:p w:rsidR="009023EF" w:rsidRPr="00026B12" w:rsidRDefault="00026B12" w:rsidP="00044051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</w:rPr>
      </w:pPr>
      <w:r w:rsidRPr="00026B12">
        <w:rPr>
          <w:rFonts w:ascii="Courier New" w:hAnsi="Courier New" w:cs="Courier New"/>
        </w:rPr>
        <w:t xml:space="preserve">от 21.11.2017 г. </w:t>
      </w:r>
      <w:r w:rsidR="009023EF" w:rsidRPr="00026B12">
        <w:rPr>
          <w:rFonts w:ascii="Courier New" w:hAnsi="Courier New" w:cs="Courier New"/>
        </w:rPr>
        <w:t>№</w:t>
      </w:r>
      <w:r w:rsidR="00CC69BC" w:rsidRPr="00026B12">
        <w:rPr>
          <w:rFonts w:ascii="Courier New" w:hAnsi="Courier New" w:cs="Courier New"/>
        </w:rPr>
        <w:t xml:space="preserve"> 61 </w:t>
      </w:r>
    </w:p>
    <w:p w:rsidR="00044051" w:rsidRPr="00F0714E" w:rsidRDefault="00044051" w:rsidP="000440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023EF" w:rsidRPr="008F5FA2" w:rsidRDefault="009023EF" w:rsidP="000440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8F5FA2">
        <w:rPr>
          <w:rFonts w:ascii="Arial" w:hAnsi="Arial" w:cs="Arial"/>
          <w:b/>
          <w:bCs/>
          <w:sz w:val="30"/>
          <w:szCs w:val="30"/>
        </w:rPr>
        <w:t>АДМИНИСТРАТИВНЫЙ РЕГЛАМЕНТ</w:t>
      </w:r>
    </w:p>
    <w:p w:rsidR="009023EF" w:rsidRPr="008F5FA2" w:rsidRDefault="009023EF" w:rsidP="000440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8F5FA2">
        <w:rPr>
          <w:rFonts w:ascii="Arial" w:hAnsi="Arial" w:cs="Arial"/>
          <w:b/>
          <w:bCs/>
          <w:sz w:val="30"/>
          <w:szCs w:val="30"/>
        </w:rPr>
        <w:t>предоставления муниципальной услуги по предоставлению земельных участков в</w:t>
      </w:r>
      <w:r w:rsidR="00F0714E" w:rsidRPr="008F5FA2">
        <w:rPr>
          <w:rFonts w:ascii="Arial" w:hAnsi="Arial" w:cs="Arial"/>
          <w:b/>
          <w:bCs/>
          <w:sz w:val="30"/>
          <w:szCs w:val="30"/>
        </w:rPr>
        <w:t xml:space="preserve"> </w:t>
      </w:r>
      <w:r w:rsidRPr="008F5FA2">
        <w:rPr>
          <w:rFonts w:ascii="Arial" w:hAnsi="Arial" w:cs="Arial"/>
          <w:b/>
          <w:bCs/>
          <w:sz w:val="30"/>
          <w:szCs w:val="30"/>
        </w:rPr>
        <w:t>собственность на торгах</w:t>
      </w:r>
    </w:p>
    <w:p w:rsidR="008F5FA2" w:rsidRDefault="008F5FA2" w:rsidP="000440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26B12">
        <w:rPr>
          <w:rFonts w:ascii="Arial" w:hAnsi="Arial" w:cs="Arial"/>
          <w:b/>
          <w:bCs/>
          <w:sz w:val="24"/>
          <w:szCs w:val="24"/>
        </w:rPr>
        <w:lastRenderedPageBreak/>
        <w:t>1.</w:t>
      </w:r>
      <w:r w:rsidR="00026B12">
        <w:rPr>
          <w:rFonts w:ascii="Arial" w:hAnsi="Arial" w:cs="Arial"/>
          <w:b/>
          <w:bCs/>
          <w:sz w:val="24"/>
          <w:szCs w:val="24"/>
        </w:rPr>
        <w:t xml:space="preserve"> </w:t>
      </w:r>
      <w:r w:rsidRPr="00026B12">
        <w:rPr>
          <w:rFonts w:ascii="Arial" w:hAnsi="Arial" w:cs="Arial"/>
          <w:b/>
          <w:bCs/>
          <w:sz w:val="24"/>
          <w:szCs w:val="24"/>
        </w:rPr>
        <w:t>Общие положения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1.1. Наименование муниципальной услуги: «Предоставление земельных участков в</w:t>
      </w:r>
      <w:r w:rsidR="00F0714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собственность на торгах» (далее – муниципальная услуга).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1.2. Административный регламент предоставления муниципальной услуги по</w:t>
      </w:r>
      <w:r w:rsidR="008F5FA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предоставлению земельных участков в собственность на торгах (далее – Административный</w:t>
      </w:r>
      <w:r w:rsidR="008F5FA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регламент) разработан в целях повышения качества предостав</w:t>
      </w:r>
      <w:r w:rsidR="00180FA1" w:rsidRPr="00026B12">
        <w:rPr>
          <w:rFonts w:ascii="Arial" w:hAnsi="Arial" w:cs="Arial"/>
          <w:sz w:val="24"/>
          <w:szCs w:val="24"/>
        </w:rPr>
        <w:t xml:space="preserve">ления и доступности </w:t>
      </w:r>
      <w:r w:rsidRPr="00026B12">
        <w:rPr>
          <w:rFonts w:ascii="Arial" w:hAnsi="Arial" w:cs="Arial"/>
          <w:sz w:val="24"/>
          <w:szCs w:val="24"/>
        </w:rPr>
        <w:t>предоставления муниципальной услуги по предоставлению земельных участков в</w:t>
      </w:r>
      <w:r w:rsidR="008F5FA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 xml:space="preserve">собственность на торгах, создания комфортных условий для </w:t>
      </w:r>
      <w:r w:rsidR="00180FA1" w:rsidRPr="00026B12">
        <w:rPr>
          <w:rFonts w:ascii="Arial" w:hAnsi="Arial" w:cs="Arial"/>
          <w:sz w:val="24"/>
          <w:szCs w:val="24"/>
        </w:rPr>
        <w:t xml:space="preserve">участников земельных отношений, </w:t>
      </w:r>
      <w:r w:rsidRPr="00026B12">
        <w:rPr>
          <w:rFonts w:ascii="Arial" w:hAnsi="Arial" w:cs="Arial"/>
          <w:sz w:val="24"/>
          <w:szCs w:val="24"/>
        </w:rPr>
        <w:t>возникающих при предоставлении муниципальной услуги, и определяет сроки и</w:t>
      </w:r>
      <w:r w:rsidR="008F5FA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последовательность действий (административных процедур) при осуществлении полномочий</w:t>
      </w:r>
      <w:r w:rsidR="008F5FA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 исполнению данной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 xml:space="preserve">1.3. Муниципальную услугу осуществляет администрация муниципального образования </w:t>
      </w:r>
      <w:r w:rsidR="00180FA1" w:rsidRPr="00026B12">
        <w:rPr>
          <w:rFonts w:ascii="Arial" w:hAnsi="Arial" w:cs="Arial"/>
          <w:sz w:val="24"/>
          <w:szCs w:val="24"/>
        </w:rPr>
        <w:t xml:space="preserve"> «Ахинское» </w:t>
      </w:r>
      <w:r w:rsidRPr="00026B12">
        <w:rPr>
          <w:rFonts w:ascii="Arial" w:hAnsi="Arial" w:cs="Arial"/>
          <w:sz w:val="24"/>
          <w:szCs w:val="24"/>
        </w:rPr>
        <w:t>(далее – Администр</w:t>
      </w:r>
      <w:r w:rsidR="00180FA1" w:rsidRPr="00026B12">
        <w:rPr>
          <w:rFonts w:ascii="Arial" w:hAnsi="Arial" w:cs="Arial"/>
          <w:sz w:val="24"/>
          <w:szCs w:val="24"/>
        </w:rPr>
        <w:t xml:space="preserve">ация). Процедура предоставления </w:t>
      </w:r>
      <w:r w:rsidRPr="00026B12">
        <w:rPr>
          <w:rFonts w:ascii="Arial" w:hAnsi="Arial" w:cs="Arial"/>
          <w:sz w:val="24"/>
          <w:szCs w:val="24"/>
        </w:rPr>
        <w:t xml:space="preserve">муниципальной услуги осуществляется специалистом </w:t>
      </w:r>
      <w:r w:rsidR="00180FA1" w:rsidRPr="00026B12">
        <w:rPr>
          <w:rFonts w:ascii="Arial" w:hAnsi="Arial" w:cs="Arial"/>
          <w:sz w:val="24"/>
          <w:szCs w:val="24"/>
        </w:rPr>
        <w:t xml:space="preserve">администрации, ответственным за </w:t>
      </w:r>
      <w:r w:rsidRPr="00026B12">
        <w:rPr>
          <w:rFonts w:ascii="Arial" w:hAnsi="Arial" w:cs="Arial"/>
          <w:sz w:val="24"/>
          <w:szCs w:val="24"/>
        </w:rPr>
        <w:t>исполнение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1.4. Заявителями на предоставление муниципальной услуги выступают:</w:t>
      </w:r>
    </w:p>
    <w:p w:rsidR="009023EF" w:rsidRPr="00026B12" w:rsidRDefault="00180FA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 xml:space="preserve">- </w:t>
      </w:r>
      <w:r w:rsidR="009023EF" w:rsidRPr="00026B12">
        <w:rPr>
          <w:rFonts w:ascii="Arial" w:hAnsi="Arial" w:cs="Arial"/>
          <w:sz w:val="24"/>
          <w:szCs w:val="24"/>
        </w:rPr>
        <w:t>физические или юридические лица (за исключением государственных органов и их</w:t>
      </w:r>
      <w:r w:rsidR="005B255C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территориальных органов, органов государственных внебюджетных фондов и их</w:t>
      </w:r>
      <w:r w:rsidR="005B255C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территориальных органов, органов местного самоуправления) либо их уполномоченные</w:t>
      </w:r>
      <w:r w:rsidR="005B255C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представители;</w:t>
      </w:r>
    </w:p>
    <w:p w:rsidR="009023EF" w:rsidRPr="00026B12" w:rsidRDefault="00180FA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 и</w:t>
      </w:r>
      <w:r w:rsidR="009023EF" w:rsidRPr="00026B12">
        <w:rPr>
          <w:rFonts w:ascii="Arial" w:hAnsi="Arial" w:cs="Arial"/>
          <w:sz w:val="24"/>
          <w:szCs w:val="24"/>
        </w:rPr>
        <w:t>ностранные граждане и лица без гражданства, иностранные юридические лица (в</w:t>
      </w:r>
      <w:r w:rsidR="005B255C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случае предоставления земельного участка в собственность исключительно за плату).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2. Стандарт предоставления муниципальной услуги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2.1. Порядок информирования о правилах предоставлении муниципальной услуги:</w:t>
      </w:r>
      <w:r w:rsidR="005B255C">
        <w:rPr>
          <w:rFonts w:ascii="Arial" w:hAnsi="Arial" w:cs="Arial"/>
          <w:bCs/>
          <w:sz w:val="24"/>
          <w:szCs w:val="24"/>
        </w:rPr>
        <w:t xml:space="preserve"> </w:t>
      </w:r>
      <w:r w:rsidRPr="00026B12">
        <w:rPr>
          <w:rFonts w:ascii="Arial" w:hAnsi="Arial" w:cs="Arial"/>
          <w:bCs/>
          <w:sz w:val="24"/>
          <w:szCs w:val="24"/>
        </w:rPr>
        <w:t>Местонахождение администрации муниципального образования</w:t>
      </w:r>
      <w:r w:rsidR="00180FA1" w:rsidRPr="00026B12">
        <w:rPr>
          <w:rFonts w:ascii="Arial" w:hAnsi="Arial" w:cs="Arial"/>
          <w:bCs/>
          <w:sz w:val="24"/>
          <w:szCs w:val="24"/>
        </w:rPr>
        <w:t xml:space="preserve"> «Ахинское»</w:t>
      </w:r>
      <w:r w:rsidRPr="00026B12">
        <w:rPr>
          <w:rFonts w:ascii="Arial" w:hAnsi="Arial" w:cs="Arial"/>
          <w:bCs/>
          <w:sz w:val="24"/>
          <w:szCs w:val="24"/>
        </w:rPr>
        <w:t>:</w:t>
      </w:r>
      <w:r w:rsidR="005B255C">
        <w:rPr>
          <w:rFonts w:ascii="Arial" w:hAnsi="Arial" w:cs="Arial"/>
          <w:bCs/>
          <w:sz w:val="24"/>
          <w:szCs w:val="24"/>
        </w:rPr>
        <w:t xml:space="preserve"> </w:t>
      </w:r>
      <w:r w:rsidRPr="00026B12">
        <w:rPr>
          <w:rFonts w:ascii="Arial" w:hAnsi="Arial" w:cs="Arial"/>
          <w:bCs/>
          <w:sz w:val="24"/>
          <w:szCs w:val="24"/>
        </w:rPr>
        <w:t>66</w:t>
      </w:r>
      <w:r w:rsidR="00180FA1" w:rsidRPr="00026B12">
        <w:rPr>
          <w:rFonts w:ascii="Arial" w:hAnsi="Arial" w:cs="Arial"/>
          <w:bCs/>
          <w:sz w:val="24"/>
          <w:szCs w:val="24"/>
        </w:rPr>
        <w:t>9513</w:t>
      </w:r>
      <w:r w:rsidRPr="00026B12">
        <w:rPr>
          <w:rFonts w:ascii="Arial" w:hAnsi="Arial" w:cs="Arial"/>
          <w:bCs/>
          <w:sz w:val="24"/>
          <w:szCs w:val="24"/>
        </w:rPr>
        <w:t xml:space="preserve">, Иркутская область, </w:t>
      </w:r>
      <w:r w:rsidR="00180FA1" w:rsidRPr="00026B12">
        <w:rPr>
          <w:rFonts w:ascii="Arial" w:hAnsi="Arial" w:cs="Arial"/>
          <w:bCs/>
          <w:sz w:val="24"/>
          <w:szCs w:val="24"/>
        </w:rPr>
        <w:t>Эхирит - Булагатский район</w:t>
      </w:r>
      <w:r w:rsidRPr="00026B12">
        <w:rPr>
          <w:rFonts w:ascii="Arial" w:hAnsi="Arial" w:cs="Arial"/>
          <w:bCs/>
          <w:sz w:val="24"/>
          <w:szCs w:val="24"/>
        </w:rPr>
        <w:t>,</w:t>
      </w:r>
      <w:r w:rsidR="00180FA1" w:rsidRPr="00026B12">
        <w:rPr>
          <w:rFonts w:ascii="Arial" w:hAnsi="Arial" w:cs="Arial"/>
          <w:bCs/>
          <w:sz w:val="24"/>
          <w:szCs w:val="24"/>
        </w:rPr>
        <w:t xml:space="preserve"> с.Ахины, ул. Ленина 4</w:t>
      </w:r>
      <w:r w:rsidRPr="00026B12">
        <w:rPr>
          <w:rFonts w:ascii="Arial" w:hAnsi="Arial" w:cs="Arial"/>
          <w:bCs/>
          <w:sz w:val="24"/>
          <w:szCs w:val="24"/>
        </w:rPr>
        <w:t>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Часы приёма заявителей: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-</w:t>
      </w:r>
      <w:r w:rsidR="009023EF" w:rsidRPr="00026B12">
        <w:rPr>
          <w:rFonts w:ascii="Arial" w:hAnsi="Arial" w:cs="Arial"/>
          <w:bCs/>
          <w:sz w:val="24"/>
          <w:szCs w:val="24"/>
        </w:rPr>
        <w:t>понедельник, вторник, среда, четверг, пятница: 9.00 – 17.00 часов;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-</w:t>
      </w:r>
      <w:r w:rsidR="009023EF" w:rsidRPr="00026B12">
        <w:rPr>
          <w:rFonts w:ascii="Arial" w:hAnsi="Arial" w:cs="Arial"/>
          <w:bCs/>
          <w:sz w:val="24"/>
          <w:szCs w:val="24"/>
        </w:rPr>
        <w:t>перерыв на обед: 13.00 – 14.00 часов;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-</w:t>
      </w:r>
      <w:r w:rsidR="009023EF" w:rsidRPr="00026B12">
        <w:rPr>
          <w:rFonts w:ascii="Arial" w:hAnsi="Arial" w:cs="Arial"/>
          <w:bCs/>
          <w:sz w:val="24"/>
          <w:szCs w:val="24"/>
        </w:rPr>
        <w:t>выходные дни: суббота, воскресенье.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2.1.1. Информация о справочных телефонах:</w:t>
      </w:r>
    </w:p>
    <w:p w:rsidR="00180FA1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1)</w:t>
      </w:r>
      <w:r w:rsidR="00180FA1" w:rsidRPr="00026B12">
        <w:rPr>
          <w:rFonts w:ascii="Arial" w:hAnsi="Arial" w:cs="Arial"/>
          <w:bCs/>
          <w:sz w:val="24"/>
          <w:szCs w:val="24"/>
        </w:rPr>
        <w:t xml:space="preserve"> Глава 89041516831, специалист 89041516886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Часы консультирования по процедуре предоставления муниципальной услуги:</w:t>
      </w:r>
    </w:p>
    <w:p w:rsidR="00372AD7" w:rsidRPr="00026B12" w:rsidRDefault="00044051" w:rsidP="008F5FA2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bCs/>
          <w:sz w:val="24"/>
          <w:szCs w:val="24"/>
        </w:rPr>
        <w:t>-</w:t>
      </w:r>
      <w:r w:rsidR="009023EF" w:rsidRPr="00026B12">
        <w:rPr>
          <w:rFonts w:ascii="Arial" w:hAnsi="Arial" w:cs="Arial"/>
          <w:bCs/>
          <w:sz w:val="24"/>
          <w:szCs w:val="24"/>
        </w:rPr>
        <w:t>понедельник, вторник, среда, четверг, пятница: 9.00 – 17.00 часов;</w:t>
      </w:r>
    </w:p>
    <w:p w:rsidR="009023EF" w:rsidRPr="00845EB1" w:rsidRDefault="009023EF" w:rsidP="00845EB1">
      <w:pPr>
        <w:spacing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2.1.2. Адрес официального интернет-с</w:t>
      </w:r>
      <w:r w:rsidR="00845EB1">
        <w:rPr>
          <w:rFonts w:ascii="Arial" w:hAnsi="Arial" w:cs="Arial"/>
          <w:color w:val="000000"/>
          <w:sz w:val="24"/>
          <w:szCs w:val="24"/>
        </w:rPr>
        <w:t>айта администрации: ахинское.рф.</w:t>
      </w:r>
      <w:r w:rsidR="00845EB1">
        <w:rPr>
          <w:rFonts w:ascii="Arial" w:hAnsi="Arial" w:cs="Arial"/>
          <w:color w:val="000000"/>
          <w:sz w:val="24"/>
          <w:szCs w:val="24"/>
          <w:lang w:val="en-US"/>
        </w:rPr>
        <w:t>ru</w:t>
      </w:r>
      <w:r w:rsidRPr="00026B12">
        <w:rPr>
          <w:rFonts w:ascii="Arial" w:hAnsi="Arial" w:cs="Arial"/>
          <w:color w:val="000000"/>
          <w:sz w:val="24"/>
          <w:szCs w:val="24"/>
        </w:rPr>
        <w:t>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 xml:space="preserve">Адрес электронной почты администрации: </w:t>
      </w:r>
      <w:r w:rsidR="00372AD7" w:rsidRPr="00026B12">
        <w:rPr>
          <w:rFonts w:ascii="Arial" w:hAnsi="Arial" w:cs="Arial"/>
          <w:color w:val="0000FF"/>
          <w:sz w:val="24"/>
          <w:szCs w:val="24"/>
          <w:lang w:val="en-US"/>
        </w:rPr>
        <w:t>gdbagaewa</w:t>
      </w:r>
      <w:r w:rsidR="00372AD7" w:rsidRPr="00026B12">
        <w:rPr>
          <w:rFonts w:ascii="Arial" w:hAnsi="Arial" w:cs="Arial"/>
          <w:color w:val="0000FF"/>
          <w:sz w:val="24"/>
          <w:szCs w:val="24"/>
        </w:rPr>
        <w:t>@</w:t>
      </w:r>
      <w:r w:rsidR="00372AD7" w:rsidRPr="00026B12">
        <w:rPr>
          <w:rFonts w:ascii="Arial" w:hAnsi="Arial" w:cs="Arial"/>
          <w:color w:val="0000FF"/>
          <w:sz w:val="24"/>
          <w:szCs w:val="24"/>
          <w:lang w:val="en-US"/>
        </w:rPr>
        <w:t>yandex</w:t>
      </w:r>
      <w:r w:rsidR="00372AD7" w:rsidRPr="00026B12">
        <w:rPr>
          <w:rFonts w:ascii="Arial" w:hAnsi="Arial" w:cs="Arial"/>
          <w:color w:val="0000FF"/>
          <w:sz w:val="24"/>
          <w:szCs w:val="24"/>
        </w:rPr>
        <w:t>.</w:t>
      </w:r>
      <w:r w:rsidR="00372AD7" w:rsidRPr="00026B12">
        <w:rPr>
          <w:rFonts w:ascii="Arial" w:hAnsi="Arial" w:cs="Arial"/>
          <w:color w:val="0000FF"/>
          <w:sz w:val="24"/>
          <w:szCs w:val="24"/>
          <w:lang w:val="en-US"/>
        </w:rPr>
        <w:t>ru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Информация, размещаемая на официальных интернет-сайтах и информационных стендах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органов и учреждений, участвующих в оказании услуги в качестве источников получения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документов, необходимых для предоставления услуги, или источников предоставления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 xml:space="preserve">информации для проверки сведений, 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п</w:t>
      </w:r>
      <w:r w:rsidRPr="00026B12">
        <w:rPr>
          <w:rFonts w:ascii="Arial" w:hAnsi="Arial" w:cs="Arial"/>
          <w:color w:val="000000"/>
          <w:sz w:val="24"/>
          <w:szCs w:val="24"/>
        </w:rPr>
        <w:t>редоставляемых заявителями, обновляется по мере ее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изменения.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2.1.3. Для получения информации по процедуре предоставления муниципальной услуги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заинтересованные лица вправе обратиться в администрацию: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лично в часы приема администрации;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по телефону в соответствии с режимом работы администрации;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в письменном виде почтой;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lastRenderedPageBreak/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на официальном сайте администрации в информационно-телекоммуникационной сети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="005B255C" w:rsidRPr="00026B12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«Интернет»;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с использованием Единого портала государственных и муниципальных услуг.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Информирование проводится в двух формах: устное и письменное.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При ответах на телефонные звонки и обращения заявителей лично специалисты устно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информируют обратившихся по интересующим их вопросам. Ответ на телефонный звонок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должен начинаться с информации о наименовании структурного подразделения, в который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поступил звонок, и фамилии специалиста, принявшего телефонный звонок.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Устное информирование обратившегося лица осуществляется специалистом не более 10 минут.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Письменное информирование по вопросам предоставления муниципальной услуги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осуществляется при получении обращения о предоставлении письменной информации по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вопросам предоставления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Ответ на обращение готовится в течение 30 дней со дня регистрации письменного обращения.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Специалист, ответственный за рассмотрение обращения, обеспечивает объективное,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всестороннее и своевременное рассмотрение обращения, готовит письменный ответ по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существу поставленных вопросов.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Письменный ответ на обращение подписывается Главой администрации муниципального образования и содержит фамилию,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 xml:space="preserve"> имя, отчество и номер телефона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исполнителя и направляется по указанному заявителем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 xml:space="preserve"> почтовому адресу или по адресу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электронной почты, если ответ по просьбе заявител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>я должен быть направлен в форме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электронного документа.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2.1.4. Информационные материалы, предназначенные для информирования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заявителей о муниципальной услуге, размещаются на информационных стендах, находящихся в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помещениях администрации.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Информационные стенды оборудуются визуальной текстовой информацией, содержащей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справочные сведения для заявителей, перечень документов, необходимых для получения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муниципальной услуги, и образцы из заполнения.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Информационные материалы, размещаемые на информационных стендах, обновляются по мере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изменения действующего законодательства, регулирующего предоставление муниципальной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услуги, и справочных сведений.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Также вся информация о муниципальной услуге и услугах, необходимых для получения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муниципальной услуги доступна на интернет-сайте администрации, интернет-сайтах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организаций, участвующих в предоставлении муниципальной услуги, а так же через систему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«Единый портал государственных и муниципальных услуг» и обновляется по мере ее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изменения.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2.2. Запрещено требовать от заявителя осуществления действий, в том числе согласований,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необходимых для получения муниципальной услуги и связанных с обращением в иные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государственные и муниципальные органы и организации, за исключением получения услуг,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включенных в перечень услуг, которые являются необходимыми и обязательными для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предоставления муниципальных услуг.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2.3. Результатом предоставления муниципальной услуги является: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 заключение договора купли - продажи земельного участка;</w:t>
      </w:r>
    </w:p>
    <w:p w:rsidR="00372AD7" w:rsidRPr="00026B12" w:rsidRDefault="009023EF" w:rsidP="00845EB1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 решение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 xml:space="preserve"> об отказе в проведении торгов;</w:t>
      </w:r>
    </w:p>
    <w:p w:rsidR="009023EF" w:rsidRPr="00026B12" w:rsidRDefault="009023EF" w:rsidP="008F5FA2">
      <w:pPr>
        <w:spacing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 признание торгов несостоявшимися.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2.4. Срок предоставления муниципальной услуги: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lastRenderedPageBreak/>
        <w:t>2.4.1. 1) Возврат принятого пакета документов осуществляется в течение 14 дней со дня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регистрации заявления с указанием причин (при наличии установленных оснований для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возврата принятого пакета документов). После устранения причин возврата документов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заявитель вправе повторно обратиться в администрацию с заявлением.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2) В месячный срок со дня поступления заявления администрация принимает решение о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проведении торгов, либо решение об отказе в проведении торгов и в течение 7 дней со дня</w:t>
      </w:r>
      <w:r w:rsidR="005B255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принятия данного решения направляет его копию заявителю.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3) В случае если испрашиваемый земельный участок не прошел государственный кадастровый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учет или в государственном кадастре недвижимости отсутствуют сведения о земельном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участке, в двухнедельный срок со дня представления кадастрового паспорта земельного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участка, после утверждения схемы расположения земельного участка соответствующей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территории, администрация принимает решение о предоставлении такого земельного участка и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уведомляет заявителя о своем решении.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4) В месячный срок с даты принятия указанного решения администрация осуществляет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подготовку договора купли-продажи земельного участка и уведомляет заявителя о готовности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договора купли-продажи.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2.4.2. Сроки прохождения отдельных административных процедур, необходимых для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предоставления муниципальной услуги, указаны в разделе 3 настоящего административного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регламента.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2.4.3. Срок выдачи (направления) заявителю документов, являющихся результатом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предоставления муниципальной услуги, составляет не более 3 дней со дня их подготовки.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2.5. Правовые основания для предоставления муниципальной услуги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Предоставление муниципальной услуги осуществляется в соответствии с: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Конституцией Российской Федерации от 12.12.1993;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Гражданским кодексом Российской Федерации от 30 ноября 1994 года</w:t>
      </w:r>
      <w:r w:rsidR="00DB1E1A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№</w:t>
      </w:r>
      <w:r w:rsidR="00DB1E1A">
        <w:rPr>
          <w:rFonts w:ascii="Arial" w:hAnsi="Arial" w:cs="Arial"/>
          <w:color w:val="000000"/>
          <w:sz w:val="24"/>
          <w:szCs w:val="24"/>
        </w:rPr>
        <w:t> 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51-ФЗ;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Земельным кодексом Российской Федерации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 xml:space="preserve"> от 25 октября 2001 года № 136-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ФЗ;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Градостроительным кодексом Российской Федерации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 xml:space="preserve"> от 29 декабря 2004 года № 190-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ФЗ;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07.07.2003 № 112-ФЗ «О личном подсобном хозяйстве»;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23.06.2014 №171-ФЗ «О внесении изменений в Земельный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кодекс Российской Федерации и отдельные законодательные акты Российской Федерации»;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06.10.2003 № 131-ФЗ «Об общих принципах организации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местного самоуправления в РФ»;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9 февраля 2009 года № 8-ФЗ «Об обеспечении доступа к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информации о деятельности государственных органов и органов местного самоуправления»;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27.07.2006 N 152-ФЗ «О персональных данных»;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02.05.2006 № 59-ФЗ «О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 xml:space="preserve"> порядке рассмотрений 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 xml:space="preserve"> РФ»;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21 июля 1997 г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>ода № 122-ФЗ «О государственной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регистрации прав на недвижимое имущество и сделок с ним»;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Федеральным законом от 27 июля 201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>0 года № 210-ФЗ «Об организации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предоставления государственных и муниципальных услуг»;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lastRenderedPageBreak/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 xml:space="preserve">Федеральный закон от 15.04.1998 № 66-ФЗ «О </w:t>
      </w:r>
      <w:r w:rsidR="00372AD7" w:rsidRPr="00026B12">
        <w:rPr>
          <w:rFonts w:ascii="Arial" w:hAnsi="Arial" w:cs="Arial"/>
          <w:color w:val="000000"/>
          <w:sz w:val="24"/>
          <w:szCs w:val="24"/>
        </w:rPr>
        <w:t>садоводческих, огороднических и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дачных некоммерческих объединениях граждан»;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2.6. Полный перечень документов, необходимых д</w:t>
      </w:r>
      <w:r w:rsidR="00512CC6" w:rsidRPr="00026B12">
        <w:rPr>
          <w:rFonts w:ascii="Arial" w:hAnsi="Arial" w:cs="Arial"/>
          <w:color w:val="000000"/>
          <w:sz w:val="24"/>
          <w:szCs w:val="24"/>
        </w:rPr>
        <w:t>ля предоставления муниципальной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B12">
        <w:rPr>
          <w:rFonts w:ascii="Arial" w:hAnsi="Arial" w:cs="Arial"/>
          <w:color w:val="000000"/>
          <w:sz w:val="24"/>
          <w:szCs w:val="24"/>
        </w:rPr>
        <w:t>услуги: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 xml:space="preserve">заявление по форме о предоставлении муниципальной услуги </w:t>
      </w:r>
      <w:r w:rsidR="009023EF" w:rsidRPr="00026B12">
        <w:rPr>
          <w:rFonts w:ascii="Arial" w:hAnsi="Arial" w:cs="Arial"/>
          <w:color w:val="0D0D0D"/>
          <w:sz w:val="24"/>
          <w:szCs w:val="24"/>
        </w:rPr>
        <w:t>(приложение № 3)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копия документа, удостоверяющего личность заявителя (заявителей);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копия документа, удостоверяющего права (полномочия) представителя физического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или юридического лица, если с заявлением обращается представитель заявителя (заявителей);</w:t>
      </w:r>
    </w:p>
    <w:p w:rsidR="009023EF" w:rsidRPr="00026B12" w:rsidRDefault="00044051" w:rsidP="00B97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-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копия документа, удостоверяющего личность представителя заявителя, если с</w:t>
      </w:r>
      <w:r w:rsidR="00B971B0">
        <w:rPr>
          <w:rFonts w:ascii="Arial" w:hAnsi="Arial" w:cs="Arial"/>
          <w:color w:val="000000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color w:val="000000"/>
          <w:sz w:val="24"/>
          <w:szCs w:val="24"/>
        </w:rPr>
        <w:t>заявлением обращается представитель заявителя (заявителей);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выписка из Единого государственного реестра прав на недвижимое имущество и</w:t>
      </w:r>
      <w:r w:rsidR="00B971B0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сделок с ним о правах физического лица на имеющиеся у него объекты недвижимого</w:t>
      </w:r>
      <w:r w:rsidR="00B971B0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имущества;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кадастровый паспорт на приобретаемый земельный участок; либо кадастровая</w:t>
      </w:r>
      <w:r w:rsidR="00B971B0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выписка о земельном участке в случае, если заявление о приобретении прав на данный</w:t>
      </w:r>
      <w:r w:rsidR="00B971B0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земельный участок подано с целью переоформления прав на него;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копии документов, удостоверяющих (устанавливающих) права на здание, строение,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сооружение (в случае если на приобретаемом земельном участке расположены здания,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строения, сооружения, принадлежащие заявителю);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выписка из Единого государственного реестра прав на недвижимое имущество и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сделок с ним о правах на здание, строение, сооружение, находящиеся на приобретаемом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земельном участке;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сообщение заявителя (заявителей), содержащее перечень всех зданий, строений,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сооружений, расположенных на земельном участке, в отношении которого подано заявление о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приобретении прав, с указанием (при их наличии у заявителя) их кадастровых (инвентарных)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номеров и адресных ориентиров;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копии документов, подтверждающих оплату арендных платежей (если ранее</w:t>
      </w:r>
      <w:r w:rsidR="00A2018A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заключался договор аренды на земельный участок).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2.6.1. Для участия в торгах (аукционе, конкурсе) заявители представляют в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установленный в извещении о проведении аукциона срок следующие документы: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 заявка на участие в торгах (аукционе, конкурсе) по установленной в извещении о</w:t>
      </w:r>
      <w:r w:rsidR="00B83AD5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проведении аукциона форме с указанием банковских реквизитов счета для возврата задатка</w:t>
      </w:r>
      <w:r w:rsidR="00B83AD5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(Приложение 2);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 копии документов, удостоверяющих личность заявителя (для граждан);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 надлежащим образом заверенный перевод на русский язык документов о государственной</w:t>
      </w:r>
      <w:r w:rsidR="00B83AD5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регистрации юридического лица в соответствии с законодател</w:t>
      </w:r>
      <w:r w:rsidR="00512CC6" w:rsidRPr="00026B12">
        <w:rPr>
          <w:rFonts w:ascii="Arial" w:hAnsi="Arial" w:cs="Arial"/>
          <w:sz w:val="24"/>
          <w:szCs w:val="24"/>
        </w:rPr>
        <w:t>ьством иностранного государства</w:t>
      </w:r>
      <w:r w:rsidR="00B83AD5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 случае, если заявителем является иностранное юридическое лицо;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 документы, подтверждающие внесение задатка.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2.6.2. Запрещается требовать от заявителя: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представления документов и информации или осуществления действий,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представление или осуществление которых не предусмотрено нормативными правовыми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актами, регулирующими отношения, возникающие в связи с предоставлением муниципальной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услуги;</w:t>
      </w:r>
    </w:p>
    <w:p w:rsidR="009023EF" w:rsidRPr="00026B12" w:rsidRDefault="00044051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с 01.07.2012 предоставления документов и информации, которые в соответствии с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нормативными правовыми актами Российской Федерации, нормативными правовыми актами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субъектов Российской Федерации и муниципальными правовыми актами находятся в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распоряжении государственных органов, органов местного самоуправления и (или)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подведомственных государственным органам и органам местн</w:t>
      </w:r>
      <w:r w:rsidR="00512CC6" w:rsidRPr="00026B12">
        <w:rPr>
          <w:rFonts w:ascii="Arial" w:hAnsi="Arial" w:cs="Arial"/>
          <w:sz w:val="24"/>
          <w:szCs w:val="24"/>
        </w:rPr>
        <w:t>ого самоуправления организаций,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участвующих в предоставлении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2.7. Перечень оснований для отказа в приеме документов, необходимых для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предоставления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Основаниями для отказа в приеме документов являются: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документы предоставлены лиц</w:t>
      </w:r>
      <w:r w:rsidR="00512CC6" w:rsidRPr="00026B12">
        <w:rPr>
          <w:rFonts w:ascii="Arial" w:hAnsi="Arial" w:cs="Arial"/>
          <w:sz w:val="24"/>
          <w:szCs w:val="24"/>
        </w:rPr>
        <w:t>ом, не имеющим полномочий на их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предоставление в соответствии с действующим законодательством;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невозможность установления содержания представленных документов;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представленные документы исполнены карандашом.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2.8. Основаниями для отказа в предоставлении муниципальной услуги являются: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несоответствие документов, предоста</w:t>
      </w:r>
      <w:r w:rsidR="00512CC6" w:rsidRPr="00026B12">
        <w:rPr>
          <w:rFonts w:ascii="Arial" w:hAnsi="Arial" w:cs="Arial"/>
          <w:sz w:val="24"/>
          <w:szCs w:val="24"/>
        </w:rPr>
        <w:t>вленных заявителем, требованиям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законодательства о предоставлении муниципальной услуги;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письменное заявление заявителя об отказе</w:t>
      </w:r>
      <w:r w:rsidR="00512CC6" w:rsidRPr="00026B12">
        <w:rPr>
          <w:rFonts w:ascii="Arial" w:hAnsi="Arial" w:cs="Arial"/>
          <w:sz w:val="24"/>
          <w:szCs w:val="24"/>
        </w:rPr>
        <w:t xml:space="preserve"> в предоставлении муниципальной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услуги;</w:t>
      </w:r>
    </w:p>
    <w:p w:rsidR="009023EF" w:rsidRPr="00026B12" w:rsidRDefault="009023EF" w:rsidP="00D26E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Если требования, необходимые для предоставления муниципальной услуги, соблюдены не в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полном объеме, предоставление муниципальной услуги приостанавливается до момента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исправления заявителем имеющихся недочетов.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2.9. Для предоставления настоящей услуги не требуется получение дополнительных</w:t>
      </w:r>
      <w:r w:rsidR="00D26E48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муниципальных либо государственных услуг.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2.10. Размер платы, взимаемой с заявителя при предоставлении муниципальной услуги: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Муниципальная услуга предоставляется бесплатно.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2.11. Максимальное время ожидания в очереди при подаче заявления о предоставлении</w:t>
      </w:r>
      <w:r w:rsidR="00182267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услуги не может превышать 15 минут.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2.12. Срок и порядок регистрации запроса заявителя о предоставлении муниципальной услуги</w:t>
      </w:r>
      <w:r w:rsidR="00182267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 услуги: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Срок регистрации запроса заявителя о предоставлении муниципальной услуги – один день с</w:t>
      </w:r>
      <w:r w:rsidR="00182267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момента обращения заявителя (при личном обращении); один день со дня поступления</w:t>
      </w:r>
      <w:r w:rsidR="00182267">
        <w:rPr>
          <w:rFonts w:ascii="Arial" w:hAnsi="Arial" w:cs="Arial"/>
          <w:sz w:val="24"/>
          <w:szCs w:val="24"/>
        </w:rPr>
        <w:t xml:space="preserve"> п</w:t>
      </w:r>
      <w:r w:rsidRPr="00026B12">
        <w:rPr>
          <w:rFonts w:ascii="Arial" w:hAnsi="Arial" w:cs="Arial"/>
          <w:sz w:val="24"/>
          <w:szCs w:val="24"/>
        </w:rPr>
        <w:t>исьменной корреспонденции (почтой), один день со дня поступления запроса через</w:t>
      </w:r>
      <w:r w:rsidR="00E02533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электронные каналы связи (электронной почтой).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2.13. Требования к помещениям, в которых предоставляется муниципальная услуга: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2.13.1. В администрации прием заявителей осуществляется в специально предусмотренных</w:t>
      </w:r>
      <w:r w:rsidR="00E02533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помещениях, включающих места для ожидания, получения информации, приема заявителей,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заполнения необходимых документов, в которых обеспечивается: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соблюдение санитарно-эпидемиологичес</w:t>
      </w:r>
      <w:r w:rsidR="00512CC6" w:rsidRPr="00026B12">
        <w:rPr>
          <w:rFonts w:ascii="Arial" w:hAnsi="Arial" w:cs="Arial"/>
          <w:sz w:val="24"/>
          <w:szCs w:val="24"/>
        </w:rPr>
        <w:t>ких правил и нормативов, правил</w:t>
      </w:r>
      <w:r w:rsidR="00E02533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противопожарной безопасности;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оборудование местами общественного пользования (туалеты) и мест</w:t>
      </w:r>
      <w:r w:rsidR="00512CC6" w:rsidRPr="00026B12">
        <w:rPr>
          <w:rFonts w:ascii="Arial" w:hAnsi="Arial" w:cs="Arial"/>
          <w:sz w:val="24"/>
          <w:szCs w:val="24"/>
        </w:rPr>
        <w:t>ами для</w:t>
      </w:r>
      <w:r w:rsidR="000D328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хранения верхней одежды.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2.13.2. Требования к местам для ожидания: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 xml:space="preserve">места для ожидания оборудуются стульями </w:t>
      </w:r>
      <w:r w:rsidR="00512CC6" w:rsidRPr="00026B12">
        <w:rPr>
          <w:rFonts w:ascii="Arial" w:hAnsi="Arial" w:cs="Arial"/>
          <w:sz w:val="24"/>
          <w:szCs w:val="24"/>
        </w:rPr>
        <w:t>и (или) кресельными секциями, и</w:t>
      </w:r>
      <w:r w:rsidR="009023EF" w:rsidRPr="00026B12">
        <w:rPr>
          <w:rFonts w:ascii="Arial" w:hAnsi="Arial" w:cs="Arial"/>
          <w:sz w:val="24"/>
          <w:szCs w:val="24"/>
        </w:rPr>
        <w:t>(или) скамьями;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места для ожидания находятся в х</w:t>
      </w:r>
      <w:r w:rsidR="00512CC6" w:rsidRPr="00026B12">
        <w:rPr>
          <w:rFonts w:ascii="Arial" w:hAnsi="Arial" w:cs="Arial"/>
          <w:sz w:val="24"/>
          <w:szCs w:val="24"/>
        </w:rPr>
        <w:t>олле (зале) или ином специально</w:t>
      </w:r>
      <w:r w:rsidR="000D328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приспособленном помещении;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 местах для ожидания предусматриваются места для получения информации о</w:t>
      </w:r>
      <w:r w:rsidR="00DB6B85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муниципальной услуге.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2.13.3. Требования к местам для получения информации о муниципальной услуге: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информационные материалы, предназначенные для информирования заявителей о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муниципальной услуге, размещаются на информационных стендах, расположенных в местах,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обеспечивающих свободный доступ к ним заявителей;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информационные стенды оборудуются ви</w:t>
      </w:r>
      <w:r w:rsidR="00512CC6" w:rsidRPr="00026B12">
        <w:rPr>
          <w:rFonts w:ascii="Arial" w:hAnsi="Arial" w:cs="Arial"/>
          <w:sz w:val="24"/>
          <w:szCs w:val="24"/>
        </w:rPr>
        <w:t>зуальной текстовой информацией,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содержащей справочные сведения для заявителей, перечень доку</w:t>
      </w:r>
      <w:r w:rsidR="00512CC6" w:rsidRPr="00026B12">
        <w:rPr>
          <w:rFonts w:ascii="Arial" w:hAnsi="Arial" w:cs="Arial"/>
          <w:sz w:val="24"/>
          <w:szCs w:val="24"/>
        </w:rPr>
        <w:t>ментов, необходимых для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получения муниципальной услуги, и образцы из заполнения.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</w:t>
      </w:r>
      <w:r w:rsidRPr="00026B12">
        <w:rPr>
          <w:rFonts w:ascii="Arial" w:hAnsi="Arial" w:cs="Arial"/>
          <w:sz w:val="24"/>
          <w:szCs w:val="24"/>
        </w:rPr>
        <w:t>Информационные материалы, размещаемые на информационных стендах,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обновляются по мере изменения действующего законодательства, регулирующего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предоставление муниципальной услуги, и справочных сведений.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2.13.4. Требования к местам приема заявителей: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Прием заявителей, заполнение заявлений о предоставлении муниципальной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услуги осуществляется в служебном кабинете, который оборудуется вывесками с указанием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номера и наименования кабинета или указателями, содержащими информацию о назначении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места для приема заявителя.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Специалисты, осуществляющие прием заявителей, обеспечиваются личными и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(или) настольными идентификационными карточками.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Рабочее место специалиста оборудовано персональным компьютером и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печатающим устройством;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 целях обеспечения конфиденци</w:t>
      </w:r>
      <w:r w:rsidR="00512CC6" w:rsidRPr="00026B12">
        <w:rPr>
          <w:rFonts w:ascii="Arial" w:hAnsi="Arial" w:cs="Arial"/>
          <w:sz w:val="24"/>
          <w:szCs w:val="24"/>
        </w:rPr>
        <w:t>альности сведений одновременное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консультирование и (или) прием двух и более посетителей одним специалистом не допускается;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Места для приема заявителей оборудуются стульями и столами для обеспечения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возможности заполнения заявлений о предоставлении муниципальной услуги и оформления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документов.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2.14. Показатели качества и доступности предоставления муниципальной услуги: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2.14.1. Показатели качества муниципальной услуги: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выполнение должностными лицами, сотрудниками администрации предусмотренных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законодательством Российской Федерации требований, правил и норм, а также соблюдение последовательности административных процедур и сроков их исполнения при предоставлении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услуги;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отсутствие обоснованных жалоб на действия (бездействие) должностных лиц,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сотрудников администрации при предоставлении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2.14.2. Показатели доступности предоставления муниципальной услуги: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доля заявителей, получивших земельные участки в собственность бесплатно по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отношению к общему количеству граждан из категорий, упомянутых в пункте 1.4 настоящего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регламента, обратившихся за получением муниципальной ус</w:t>
      </w:r>
      <w:r w:rsidR="00512CC6" w:rsidRPr="00026B12">
        <w:rPr>
          <w:rFonts w:ascii="Arial" w:hAnsi="Arial" w:cs="Arial"/>
          <w:sz w:val="24"/>
          <w:szCs w:val="24"/>
        </w:rPr>
        <w:t>луги на получение муниципальной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услуги;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полнота и достоверность информации о муниципальной услуге, о порядке и стандарте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предоставления муниципальной услуги, об образцах оформле</w:t>
      </w:r>
      <w:r w:rsidR="00512CC6" w:rsidRPr="00026B12">
        <w:rPr>
          <w:rFonts w:ascii="Arial" w:hAnsi="Arial" w:cs="Arial"/>
          <w:sz w:val="24"/>
          <w:szCs w:val="24"/>
        </w:rPr>
        <w:t>ния документов, необходимых для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предоставления муниципальной услуги, размещенных на информационных стендах, на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Интернет-ресурсе администрации, Едином портале государственных и муниципальных услуг;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пешеходная доступность от остановок общественного транспорта до, здания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администрации, предоставляющей муниципальную услугу;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количество взаимодействий заявителя с должностными лицами при предоставлении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муниципальной услуги и их продолжительность;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-</w:t>
      </w:r>
      <w:r w:rsidR="009023EF" w:rsidRPr="00026B12">
        <w:rPr>
          <w:rFonts w:ascii="Arial" w:hAnsi="Arial" w:cs="Arial"/>
          <w:sz w:val="24"/>
          <w:szCs w:val="24"/>
        </w:rPr>
        <w:t>возможность получения информации о ходе предоставления муниципальной услуги, в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том числе с использованием информационно-телекоммуникационных технологий;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возможность и доступность получения услуги в электронной форме посредством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автоматизированной информационной системы или Единого портала государственных и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муниципальных услуг. Заявление на предоставление муниципальной услуги в форме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электронного документа и документы, необходимые для предоставления муниципальной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услуги (скан - копии), могут быть направлены в администраци</w:t>
      </w:r>
      <w:r w:rsidR="00512CC6" w:rsidRPr="00026B12">
        <w:rPr>
          <w:rFonts w:ascii="Arial" w:hAnsi="Arial" w:cs="Arial"/>
          <w:sz w:val="24"/>
          <w:szCs w:val="24"/>
        </w:rPr>
        <w:t>ю через Единый портал в случае,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если заявитель имеет доступ к «Личному кабинету» на Едином</w:t>
      </w:r>
      <w:r w:rsidR="00512CC6" w:rsidRPr="00026B12">
        <w:rPr>
          <w:rFonts w:ascii="Arial" w:hAnsi="Arial" w:cs="Arial"/>
          <w:sz w:val="24"/>
          <w:szCs w:val="24"/>
        </w:rPr>
        <w:t xml:space="preserve"> портале. Направление заявления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и необходимых документов осуществляется заявителем</w:t>
      </w:r>
      <w:r w:rsidR="00512CC6" w:rsidRPr="00026B12">
        <w:rPr>
          <w:rFonts w:ascii="Arial" w:hAnsi="Arial" w:cs="Arial"/>
          <w:sz w:val="24"/>
          <w:szCs w:val="24"/>
        </w:rPr>
        <w:t xml:space="preserve"> в соответствии с инструкциями,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размещенными на Едином портале.</w:t>
      </w:r>
    </w:p>
    <w:p w:rsidR="009023EF" w:rsidRPr="00026B12" w:rsidRDefault="009023EF" w:rsidP="008F5FA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возможность и доступность получения услуги с использованием универсальной карты.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Предоставление муниципальной услуги с использованием универсальной карты возможно в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случае наличия данной карты у заявителя и в случае предоставления муниципальной услуги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через Единый портал. Универсальная электронная карта используется для удостоверения прав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пользователя на получение муниципальной услуги, в том числе для совершения в случаях,</w:t>
      </w:r>
    </w:p>
    <w:p w:rsidR="009023EF" w:rsidRPr="00026B12" w:rsidRDefault="009023EF" w:rsidP="00516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предусмотренных законодательством Российской Федерации, юридически значимых действий</w:t>
      </w:r>
      <w:r w:rsidR="0051687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 электронной форме.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26B12">
        <w:rPr>
          <w:rFonts w:ascii="Arial" w:hAnsi="Arial" w:cs="Arial"/>
          <w:b/>
          <w:bCs/>
          <w:sz w:val="24"/>
          <w:szCs w:val="24"/>
        </w:rPr>
        <w:t>3. Административные процедуры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3.1. Процесс предоставления муниципаль</w:t>
      </w:r>
      <w:r w:rsidR="00512CC6" w:rsidRPr="00026B12">
        <w:rPr>
          <w:rFonts w:ascii="Arial" w:hAnsi="Arial" w:cs="Arial"/>
          <w:sz w:val="24"/>
          <w:szCs w:val="24"/>
        </w:rPr>
        <w:t>ной услуги состоит из следующей</w:t>
      </w:r>
      <w:r w:rsidR="003C7CD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последовательности административных процедур: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прием и регистрация заявления и документов, необходимых для предоставления</w:t>
      </w:r>
      <w:r w:rsidR="003C7CD6">
        <w:rPr>
          <w:rFonts w:ascii="Arial" w:hAnsi="Arial" w:cs="Arial"/>
          <w:sz w:val="24"/>
          <w:szCs w:val="24"/>
        </w:rPr>
        <w:t xml:space="preserve"> </w:t>
      </w:r>
      <w:r w:rsidR="009023EF" w:rsidRPr="00026B12">
        <w:rPr>
          <w:rFonts w:ascii="Arial" w:hAnsi="Arial" w:cs="Arial"/>
          <w:sz w:val="24"/>
          <w:szCs w:val="24"/>
        </w:rPr>
        <w:t>муниципальной услуги;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проверка сведений, представленных заявителем;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принятие решения о проведении торгов и проведение торгов;</w:t>
      </w:r>
    </w:p>
    <w:p w:rsidR="009023EF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-</w:t>
      </w:r>
      <w:r w:rsidR="009023EF" w:rsidRPr="00026B12">
        <w:rPr>
          <w:rFonts w:ascii="Arial" w:hAnsi="Arial" w:cs="Arial"/>
          <w:sz w:val="24"/>
          <w:szCs w:val="24"/>
        </w:rPr>
        <w:t>выдача результата предоставления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Блок-схема последовательности административных действий при предоставлении</w:t>
      </w:r>
      <w:r w:rsidR="002829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услуги приведена в приложении № 1 к административному регламенту.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3.2. Прием заявления и документов, необходимых для предоставления муниципальной</w:t>
      </w:r>
      <w:r w:rsidR="009D4D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Основанием для начала административной процедуры является поступление заявления о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предоставлении муниципальной услуги и документов, необходимых для предоставления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услуги, предоставленных заявителем лично или через законного представителя.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С 01.07.2012 подача заявления и документов может быть осуществлена через единый портал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государственных и муниципальных услуг (функций). Прием заявления и документов, необходимых для предо</w:t>
      </w:r>
      <w:r w:rsidR="00512CC6" w:rsidRPr="00026B12">
        <w:rPr>
          <w:rFonts w:ascii="Arial" w:hAnsi="Arial" w:cs="Arial"/>
          <w:sz w:val="24"/>
          <w:szCs w:val="24"/>
        </w:rPr>
        <w:t>ставления муниципальной услуги,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осуществляется специалистом администрации, ответствен</w:t>
      </w:r>
      <w:r w:rsidR="00512CC6" w:rsidRPr="00026B12">
        <w:rPr>
          <w:rFonts w:ascii="Arial" w:hAnsi="Arial" w:cs="Arial"/>
          <w:sz w:val="24"/>
          <w:szCs w:val="24"/>
        </w:rPr>
        <w:t>ным за исполнение муниципальной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Специалистом администрации устанавливает личность заявителя или полномочия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представителя заявителя в случае предоставления документов уполномоченным лицом,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проверяет правильность заполнения заявления, а также удостоверяется в соответствии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представленных документов требованиям законодательства и административного регламента.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случаях, указанных в пункте 2.8. настоящего административного регламента, представленные</w:t>
      </w:r>
      <w:r w:rsidR="000A78E9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документы возвращаются лицу, их предоставившему, для устранения выявленных замечаний.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Если в течение 14 календарных дней заявитель не устранит указанные замечания, ему</w:t>
      </w:r>
      <w:r w:rsidR="005E7C3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отказывается в предоставлении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случае, если выявленные недостатки документов, которые возможно устранить на месте,</w:t>
      </w:r>
      <w:r w:rsidR="005E7C3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специалист администрации, ответственный за предоставление муниципальной услуги,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оказывает содействие заявителю или лицу, предоставившему</w:t>
      </w:r>
      <w:r w:rsidR="004151C8" w:rsidRPr="00026B12">
        <w:rPr>
          <w:rFonts w:ascii="Arial" w:hAnsi="Arial" w:cs="Arial"/>
          <w:sz w:val="24"/>
          <w:szCs w:val="24"/>
        </w:rPr>
        <w:t xml:space="preserve"> документы, в устранении данных</w:t>
      </w:r>
      <w:r w:rsidR="005E7C3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недостатков.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3.3. Регистрация заявления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Специалист администрации осуществляет регистрацию заявл</w:t>
      </w:r>
      <w:r w:rsidR="004151C8" w:rsidRPr="00026B12">
        <w:rPr>
          <w:rFonts w:ascii="Arial" w:hAnsi="Arial" w:cs="Arial"/>
          <w:sz w:val="24"/>
          <w:szCs w:val="24"/>
        </w:rPr>
        <w:t>ения в соответствующем журнале,</w:t>
      </w:r>
      <w:r w:rsidR="005E7C3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ставит отметку в заявлении о его принятии и направля</w:t>
      </w:r>
      <w:r w:rsidR="004151C8" w:rsidRPr="00026B12">
        <w:rPr>
          <w:rFonts w:ascii="Arial" w:hAnsi="Arial" w:cs="Arial"/>
          <w:sz w:val="24"/>
          <w:szCs w:val="24"/>
        </w:rPr>
        <w:t>ет зарегистрированное заявление</w:t>
      </w:r>
      <w:r w:rsidR="005E7C3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установленным порядком, на визирование Главе администрации</w:t>
      </w:r>
      <w:r w:rsidR="005E7C36">
        <w:rPr>
          <w:rFonts w:ascii="Arial" w:hAnsi="Arial" w:cs="Arial"/>
          <w:sz w:val="24"/>
          <w:szCs w:val="24"/>
        </w:rPr>
        <w:t xml:space="preserve"> </w:t>
      </w:r>
      <w:r w:rsidR="004151C8" w:rsidRPr="00026B12">
        <w:rPr>
          <w:rFonts w:ascii="Arial" w:hAnsi="Arial" w:cs="Arial"/>
          <w:sz w:val="24"/>
          <w:szCs w:val="24"/>
        </w:rPr>
        <w:t>муниципального образования «Ахинское»</w:t>
      </w:r>
      <w:r w:rsidRPr="00026B12">
        <w:rPr>
          <w:rFonts w:ascii="Arial" w:hAnsi="Arial" w:cs="Arial"/>
          <w:sz w:val="24"/>
          <w:szCs w:val="24"/>
        </w:rPr>
        <w:t>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Срок совершения действия составляет 3 дня с момента представления заявителем документов.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3.4. Проверка сведений, представленных заявителем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Основанием для начала исполнения административной процедуры является поступление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документов, представленных заявителем, специалисту, ответственному за предоставление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Специалист, ответственный за предоставление муниципальной услуги, проверяет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представленные документы с целью установления права заявителя на получение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том случае, если основания для предоставления муниципальной услуги отсутствуют,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="004151C8" w:rsidRPr="00026B12">
        <w:rPr>
          <w:rFonts w:ascii="Arial" w:hAnsi="Arial" w:cs="Arial"/>
          <w:sz w:val="24"/>
          <w:szCs w:val="24"/>
        </w:rPr>
        <w:t>з</w:t>
      </w:r>
      <w:r w:rsidRPr="00026B12">
        <w:rPr>
          <w:rFonts w:ascii="Arial" w:hAnsi="Arial" w:cs="Arial"/>
          <w:sz w:val="24"/>
          <w:szCs w:val="24"/>
        </w:rPr>
        <w:t>аяв</w:t>
      </w:r>
      <w:r w:rsidR="004151C8" w:rsidRPr="00026B12">
        <w:rPr>
          <w:rFonts w:ascii="Arial" w:hAnsi="Arial" w:cs="Arial"/>
          <w:sz w:val="24"/>
          <w:szCs w:val="24"/>
        </w:rPr>
        <w:t xml:space="preserve">ителю </w:t>
      </w:r>
      <w:r w:rsidRPr="00026B12">
        <w:rPr>
          <w:rFonts w:ascii="Arial" w:hAnsi="Arial" w:cs="Arial"/>
          <w:sz w:val="24"/>
          <w:szCs w:val="24"/>
        </w:rPr>
        <w:t>по почте направляется уведомление об отказе в предоставлении муниципальной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услуги. Уведомление направляется заявителю по месту жительства, месту пребывания или по</w:t>
      </w:r>
      <w:r w:rsidR="008A0C2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адресу, указанному заявителем для получения уведомления.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 Принятие решения о проведении торгов и проведение торгов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3.5.1. Основанием для проведения торгов является заявка, предоставленная организатору торгов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 предложенной форме, прилагаемой к извещению о провед</w:t>
      </w:r>
      <w:r w:rsidR="004151C8" w:rsidRPr="00026B12">
        <w:rPr>
          <w:rFonts w:ascii="Arial" w:hAnsi="Arial" w:cs="Arial"/>
          <w:sz w:val="24"/>
          <w:szCs w:val="24"/>
        </w:rPr>
        <w:t xml:space="preserve">ении торгов, платежный документ </w:t>
      </w:r>
      <w:r w:rsidRPr="00026B12">
        <w:rPr>
          <w:rFonts w:ascii="Arial" w:hAnsi="Arial" w:cs="Arial"/>
          <w:sz w:val="24"/>
          <w:szCs w:val="24"/>
        </w:rPr>
        <w:t>с отметкой банка плательщика об исполнении и иные докум</w:t>
      </w:r>
      <w:r w:rsidR="004151C8" w:rsidRPr="00026B12">
        <w:rPr>
          <w:rFonts w:ascii="Arial" w:hAnsi="Arial" w:cs="Arial"/>
          <w:sz w:val="24"/>
          <w:szCs w:val="24"/>
        </w:rPr>
        <w:t xml:space="preserve">енты в соответствии с перечнем, </w:t>
      </w:r>
      <w:r w:rsidRPr="00026B12">
        <w:rPr>
          <w:rFonts w:ascii="Arial" w:hAnsi="Arial" w:cs="Arial"/>
          <w:sz w:val="24"/>
          <w:szCs w:val="24"/>
        </w:rPr>
        <w:t xml:space="preserve">опубликованным в извещении о проведении торгов, в срок, </w:t>
      </w:r>
      <w:r w:rsidR="004151C8" w:rsidRPr="00026B12">
        <w:rPr>
          <w:rFonts w:ascii="Arial" w:hAnsi="Arial" w:cs="Arial"/>
          <w:sz w:val="24"/>
          <w:szCs w:val="24"/>
        </w:rPr>
        <w:t xml:space="preserve">указанный в извещении. Заявка и </w:t>
      </w:r>
      <w:r w:rsidRPr="00026B12">
        <w:rPr>
          <w:rFonts w:ascii="Arial" w:hAnsi="Arial" w:cs="Arial"/>
          <w:sz w:val="24"/>
          <w:szCs w:val="24"/>
        </w:rPr>
        <w:t>опись представленных документов составляются в 2 экземпля</w:t>
      </w:r>
      <w:r w:rsidR="004151C8" w:rsidRPr="00026B12">
        <w:rPr>
          <w:rFonts w:ascii="Arial" w:hAnsi="Arial" w:cs="Arial"/>
          <w:sz w:val="24"/>
          <w:szCs w:val="24"/>
        </w:rPr>
        <w:t xml:space="preserve">рах, один из которых остается у </w:t>
      </w:r>
      <w:r w:rsidRPr="00026B12">
        <w:rPr>
          <w:rFonts w:ascii="Arial" w:hAnsi="Arial" w:cs="Arial"/>
          <w:sz w:val="24"/>
          <w:szCs w:val="24"/>
        </w:rPr>
        <w:t>организатора торгов, другой - у заявителя. Один заявитель</w:t>
      </w:r>
      <w:r w:rsidR="004151C8" w:rsidRPr="00026B12">
        <w:rPr>
          <w:rFonts w:ascii="Arial" w:hAnsi="Arial" w:cs="Arial"/>
          <w:sz w:val="24"/>
          <w:szCs w:val="24"/>
        </w:rPr>
        <w:t xml:space="preserve"> имеет право подать только одну </w:t>
      </w:r>
      <w:r w:rsidRPr="00026B12">
        <w:rPr>
          <w:rFonts w:ascii="Arial" w:hAnsi="Arial" w:cs="Arial"/>
          <w:sz w:val="24"/>
          <w:szCs w:val="24"/>
        </w:rPr>
        <w:t xml:space="preserve">заявку на участие в торгах. Организатором торгов по продаже гражданам и </w:t>
      </w:r>
      <w:r w:rsidR="004151C8" w:rsidRPr="00026B12">
        <w:rPr>
          <w:rFonts w:ascii="Arial" w:hAnsi="Arial" w:cs="Arial"/>
          <w:sz w:val="24"/>
          <w:szCs w:val="24"/>
        </w:rPr>
        <w:t xml:space="preserve"> юридическим лицам </w:t>
      </w:r>
      <w:r w:rsidRPr="00026B12">
        <w:rPr>
          <w:rFonts w:ascii="Arial" w:hAnsi="Arial" w:cs="Arial"/>
          <w:sz w:val="24"/>
          <w:szCs w:val="24"/>
        </w:rPr>
        <w:t>земельных участков является администрация муниципального образования</w:t>
      </w:r>
      <w:r w:rsidR="004151C8" w:rsidRPr="00026B12">
        <w:rPr>
          <w:rFonts w:ascii="Arial" w:hAnsi="Arial" w:cs="Arial"/>
          <w:sz w:val="24"/>
          <w:szCs w:val="24"/>
        </w:rPr>
        <w:t xml:space="preserve"> «Ахинское», </w:t>
      </w:r>
      <w:r w:rsidRPr="00026B12">
        <w:rPr>
          <w:rFonts w:ascii="Arial" w:hAnsi="Arial" w:cs="Arial"/>
          <w:sz w:val="24"/>
          <w:szCs w:val="24"/>
        </w:rPr>
        <w:t xml:space="preserve">которая также действует в качестве продавца земельного </w:t>
      </w:r>
      <w:r w:rsidR="004151C8" w:rsidRPr="00026B12">
        <w:rPr>
          <w:rFonts w:ascii="Arial" w:hAnsi="Arial" w:cs="Arial"/>
          <w:sz w:val="24"/>
          <w:szCs w:val="24"/>
        </w:rPr>
        <w:t xml:space="preserve">участка или права на заключение </w:t>
      </w:r>
      <w:r w:rsidRPr="00026B12">
        <w:rPr>
          <w:rFonts w:ascii="Arial" w:hAnsi="Arial" w:cs="Arial"/>
          <w:sz w:val="24"/>
          <w:szCs w:val="24"/>
        </w:rPr>
        <w:t>договора аренды земельного участка при заключении соответ</w:t>
      </w:r>
      <w:r w:rsidR="004151C8" w:rsidRPr="00026B12">
        <w:rPr>
          <w:rFonts w:ascii="Arial" w:hAnsi="Arial" w:cs="Arial"/>
          <w:sz w:val="24"/>
          <w:szCs w:val="24"/>
        </w:rPr>
        <w:t xml:space="preserve">ствующего договора на основании </w:t>
      </w:r>
      <w:r w:rsidRPr="00026B12">
        <w:rPr>
          <w:rFonts w:ascii="Arial" w:hAnsi="Arial" w:cs="Arial"/>
          <w:sz w:val="24"/>
          <w:szCs w:val="24"/>
        </w:rPr>
        <w:t>результатов проведенных торгов.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Заявка, поступившая по истечении срока ее приема, вместе с документами по описи, на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которой делается отметка об отказе в принятии документов с указанием причины отказа,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возвращается в день ее поступления заявителю или его уполномоченному представителю под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расписку.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Заявитель имеет право отозвать принятую заявку до окончания срока приема заявок,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уведомив об этом (в письменной форме) организатора торгов.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Для участия в торгах заявитель вносит задаток на указанный в извещении о проведении торгов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счет.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день рассмотрения заявок заявителей, установленный в извещении о проведении торгов,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Конкурсная комиссия приступает к рассмотрению заявок заявителей, а организатор торгов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подтверждает факт поступления от заявителей задатков на основании выписки (выписок) с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 xml:space="preserve">соответствующего счета (счетов). По </w:t>
      </w:r>
      <w:r w:rsidRPr="00026B12">
        <w:rPr>
          <w:rFonts w:ascii="Arial" w:hAnsi="Arial" w:cs="Arial"/>
          <w:sz w:val="24"/>
          <w:szCs w:val="24"/>
        </w:rPr>
        <w:lastRenderedPageBreak/>
        <w:t>результатам рассмотрения документов Конкурсная комиссия принимает решение о признании заявителей участниками торгов или об отказе 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</w:t>
      </w:r>
      <w:r w:rsidR="000B66FB">
        <w:rPr>
          <w:rFonts w:ascii="Arial" w:hAnsi="Arial" w:cs="Arial"/>
          <w:sz w:val="24"/>
          <w:szCs w:val="24"/>
        </w:rPr>
        <w:t>т</w:t>
      </w:r>
      <w:r w:rsidRPr="00026B12">
        <w:rPr>
          <w:rFonts w:ascii="Arial" w:hAnsi="Arial" w:cs="Arial"/>
          <w:sz w:val="24"/>
          <w:szCs w:val="24"/>
        </w:rPr>
        <w:t>пуске заявителей к участию в торгах, которое оформляется протоколом (Приложение 4). 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протоколе приводятся перечень принятых заявок с указанием имен (наименований) заявителей,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перечень отозванных заявок, имена (наименования) заявителей, признанных участниками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торгов, а также имена (наименования) заявителей, которым было отказано в допуске к участию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 торгах, с указанием оснований отказа. Протокол подписывается присутствующими при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рассмотрении заявок членами Конкурсной комиссии, а также организатором торгов в день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составления протокола.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Заявители, признанные участниками торгов, и заявители, не допущенные к участию в торгах,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уведомляются о принятом решении не позднее следующего рабочего дня с даты оформления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данного решения протоколом путем вручения им под расписку соответствующего уведомления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либо направления такого уведомления по почте заказным письмом по адресу, указанному 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заявке заявителя.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Заявитель приобретает статус участника торгов с момента оформления протокола о признании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претендентов участниками торгов.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3.5.2. Аукцион может быть открытым и закрытым по форме подачи предложений о цене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земельного участка. При проведении конкурса или аукциона, закрытого по форме подачи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предложений о цене земельного участка, предложение представляется: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заявителем в день подачи заявки или в любой день до дня окончания срока приема заявок в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месте и часы, установленные в извещении о проведении торгов для подачи заявок;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заявителем непосредственно в день проведения торгов, но до начала рассмотрения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предложений.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случае если: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заявитель при подаче заявки заявит о своем намерении подать предложение в любой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день до дня окончания срока приема заявок или непосредственно перед началом проведения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торгов, организатором торгов делается отметка в журнале приема заявок и выдается заявителю</w:t>
      </w:r>
      <w:r w:rsidR="000B66FB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соответствующая выписка;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заявитель отзовет принятую Конкурсной комиссией заявку, предложение считается не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поданным.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Отказ заявителю в приеме заявки на участие в торгах лишает его права представить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3.5.3. Проведение торгов осуществляется Конкурсной комиссией, которая: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организует подготовку и публикацию извещения о проведении торгов (или об отказе 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их проведении), а также информации о результатах торгов;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выдает необходимые материалы и соответствующие документы юридическим 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физическим лицам, намеревающимся принять участие в торгах (далее - заявители);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в) принимает заявки и документы от заявителей, а также предложения при проведении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конкурса или аукциона, закрытого по форме подачи предложений о цене земельного участка,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организует регистрацию заявок в журнале приема заявок, обеспечивает сохранность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представленных заявок, документов и предложений, а также конфиденциальность сведений о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лицах, подавших заявки и предложения, и содержания представленных ими документов до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момента их оглашения при проведении конкурса или аукциона, закрытого по форме подачи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предложений о цене земельного участка;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г) организует осмотр земельных участков на местности;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д) проверяет правильность оформления документов, представленных заявителями;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е) готовит проекты договоров о задатке, купли-продажи земельных участков.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3.5.4. Извещение о проведении торгов публикуется в периодическом печатном издании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администрации муниципального образования «</w:t>
      </w:r>
      <w:r w:rsidR="004151C8" w:rsidRPr="00026B12">
        <w:rPr>
          <w:rFonts w:ascii="Arial" w:hAnsi="Arial" w:cs="Arial"/>
          <w:sz w:val="24"/>
          <w:szCs w:val="24"/>
        </w:rPr>
        <w:t>Ахинский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Вест</w:t>
      </w:r>
      <w:r w:rsidR="004151C8" w:rsidRPr="00026B12">
        <w:rPr>
          <w:rFonts w:ascii="Arial" w:hAnsi="Arial" w:cs="Arial"/>
          <w:sz w:val="24"/>
          <w:szCs w:val="24"/>
        </w:rPr>
        <w:t xml:space="preserve">ник», и </w:t>
      </w:r>
      <w:r w:rsidRPr="00026B12">
        <w:rPr>
          <w:rFonts w:ascii="Arial" w:hAnsi="Arial" w:cs="Arial"/>
          <w:sz w:val="24"/>
          <w:szCs w:val="24"/>
        </w:rPr>
        <w:t xml:space="preserve">размещается на официальном сайте администрации </w:t>
      </w:r>
      <w:r w:rsidR="004151C8" w:rsidRPr="00026B12">
        <w:rPr>
          <w:rFonts w:ascii="Arial" w:hAnsi="Arial" w:cs="Arial"/>
          <w:sz w:val="24"/>
          <w:szCs w:val="24"/>
        </w:rPr>
        <w:t xml:space="preserve">муниципального </w:t>
      </w:r>
      <w:r w:rsidRPr="00026B12">
        <w:rPr>
          <w:rFonts w:ascii="Arial" w:hAnsi="Arial" w:cs="Arial"/>
          <w:sz w:val="24"/>
          <w:szCs w:val="24"/>
        </w:rPr>
        <w:t>образования, не менее чем за 30 дней до даты проведе</w:t>
      </w:r>
      <w:r w:rsidR="004151C8" w:rsidRPr="00026B12">
        <w:rPr>
          <w:rFonts w:ascii="Arial" w:hAnsi="Arial" w:cs="Arial"/>
          <w:sz w:val="24"/>
          <w:szCs w:val="24"/>
        </w:rPr>
        <w:t xml:space="preserve">ния торгов и содержит следующие </w:t>
      </w:r>
      <w:r w:rsidRPr="00026B12">
        <w:rPr>
          <w:rFonts w:ascii="Arial" w:hAnsi="Arial" w:cs="Arial"/>
          <w:sz w:val="24"/>
          <w:szCs w:val="24"/>
        </w:rPr>
        <w:t>сведения: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форма торгов и подачи предложений о цене земельного участка;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срок принятия решения об отказе в проведении торгов;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в) предмет торгов, включая сведения о местоположении (адрес), площади, границах,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обременении, кадастровом номере, целевом назначении и разрешенном использовании земельного участка, а также иные позволяющие индивидуализировать земельный участок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данные;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г) реквизиты решения уполномоченного органа о проведении торгов;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д) начальная цена предмета торгов, «шаг аукциона», при этом «шаг аукциона»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устанавливается в размере от 1 до 5 процентов начальной цены земельного участка и не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изменяется в течение всего аукциона;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е) порядок приема заявок на участие, адрес места приема, даты и время начала и окончания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приема заявок и прилагаемых к ним документов, предложений, а также перечень документов,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представляемых заявителями для участия в торгах, в том числе форма заявки на участие 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торгах;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ж) условия конкурса и порядок оценки заявок заявителей;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з) место, дата, время и порядок рассмотрения заявок заявителей;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и) место, дата, время проведения аукциона либо место, дата, время подведения итогов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конкурса;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к) срок заключения договора купли-продажи земельного участка;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л) дата, время и порядок осмотра земельного участка на местности;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м) размер задатка, порядок его внесения заявителями и его возврата им, реквизиты счета для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перечисления задатка.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3.5.4. Торги проводятся в указанном в извещении о проведении торгов месте, 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соответствующие день и час.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3.5.4.1. Аукцион, открытый по форме подачи предложений о цене земельного участка, цене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права аренды земельного участка или размере арендной платы, проводится в следующем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порядке: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аукцион ведет представитель Конкурсной комиссии (далее - аукционист);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участникам аукциона выдаются пронумерованные билеты, которые они поднимают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после оглашения аукционистом начальной цены земельного участка, в случае, если готовы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купить земельный участок;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в) аукцион начинается с оглашения аукционистом наименования, основных характеристик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 начальной цены земельного участка, «шага аукциона» и порядка проведения аукциона;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г) каждую последующую цену земельного участка, аукционист назначает путем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увеличения текущей цены земельного участка, на «шаг аукциона». После объявления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очередной цены земельного участка, аукционист называет номер билета участника аукциона,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который первым поднял билет, и указывает на этого участника аукциона. Затем аукционист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объявляет следующую цену земельного участка, в соответствии с «шагом аукциона»;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д) при отсутствии участников аукциона, готовых купить земельный участок, аукционист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повторяет эту цену или размер арендной платы 3 раза.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3.5.4.2. Если после троекратного объявления очередной цены земельного участка ни один из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участников аукциона не поднял билет, аукцион завершается. Победителем аукциона признается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тот участник аукциона, номер билета которого был назван аукционистом последним;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е) по завершении аукциона аукционист объявляет о продаже земельного участка называет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цену проданного земельного участка и номер билета победителя аукциона.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 Конкурс или аукцион, закрытый по форме подачи предложений о цене земельного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участка проводится в следующем порядке: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a) Конкурсная комиссия принимает предложения от участников торгов, которые пожелали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представить их непосредственно перед началом проведения торгов.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3.5.4.3. Конкурсная комиссия разъясняет участникам торгов их право на представление других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предложений непосредственно до начала проведения торгов. На торгах рассматривается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предложение, которое участник торгов подал последним;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перед вскрытием запечатанных конвертов с предложениями в установленные 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извещении с проведении торгов день и час организатор торгов проверяет их целость, что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фиксируется в протоколе о результатах торгов.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При вскрытии конвертов и оглашении предложений помимо участника торгов, предложение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которого рассматривается, могут присутствовать остальные участники торгов или их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представители, имеющие доверенность, а также с разрешения организатора торгов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представители средств массовой информации.</w:t>
      </w:r>
      <w:r w:rsidR="00597030">
        <w:rPr>
          <w:rFonts w:ascii="Arial" w:hAnsi="Arial" w:cs="Arial"/>
          <w:sz w:val="24"/>
          <w:szCs w:val="24"/>
        </w:rPr>
        <w:t xml:space="preserve"> О</w:t>
      </w:r>
      <w:r w:rsidRPr="00026B12">
        <w:rPr>
          <w:rFonts w:ascii="Arial" w:hAnsi="Arial" w:cs="Arial"/>
          <w:sz w:val="24"/>
          <w:szCs w:val="24"/>
        </w:rPr>
        <w:t>т участников торгов, которые пожелали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представить их непосредственно перед началом проведения торгов.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3.5.4.3. Конкурсная комиссия разъясняет участникам торгов их право на представление других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предложений непосредственно до начала проведения торгов. На торгах рассматривается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предложение, которое участник торгов подал последним;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перед вскрытием запечатанных конвертов с предложениями в установленные 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извещении с проведении торгов день и час организатор торгов проверяет их целость, что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фиксируется в протоколе о результатах торгов.</w:t>
      </w:r>
    </w:p>
    <w:p w:rsidR="009023EF" w:rsidRPr="00026B12" w:rsidRDefault="009023EF" w:rsidP="00597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При вскрытии конвертов и оглашении предложений помимо участника торгов, предложение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которого рассматривается, могут присутствовать остальные участники торгов или их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представители, имеющие доверенность, а также с разрешения организатора торгов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представители средств массовой информации.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продажи в течение 3 дней со дня его подготовки должен быть передан заявителю, если, в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соответствии со сроком подготовки документов, заявитель лично обращается за результатами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предоставления 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случае отсутствия оснований для предоставления земельного участка заявителю по месту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жительства, месту пребывания или по адресу, указанному в заявлении, а также невозможности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предоставить указанный земельный участок в собственность, направляется уведомление об</w:t>
      </w:r>
      <w:r w:rsidR="00597030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отказе в предоставлении муниципальной услуги.</w:t>
      </w:r>
    </w:p>
    <w:p w:rsidR="00DF0AE7" w:rsidRPr="00026B12" w:rsidRDefault="00DF0AE7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26B12">
        <w:rPr>
          <w:rFonts w:ascii="Arial" w:hAnsi="Arial" w:cs="Arial"/>
          <w:b/>
          <w:bCs/>
          <w:sz w:val="24"/>
          <w:szCs w:val="24"/>
        </w:rPr>
        <w:t>4. Порядок и формы контроля за исполнением регламента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4.1. Текущий контроль за соблюдением и исполнением сотрудниками администрации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положений настоящего административного регламента и иных нормативных правовых актов,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устанавливающих требования к предоставлению муниципальной услуги, а также принятием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решений осуществляет Глава администрации муниципального образования</w:t>
      </w:r>
      <w:r w:rsidR="00385304" w:rsidRPr="00026B12">
        <w:rPr>
          <w:rFonts w:ascii="Arial" w:hAnsi="Arial" w:cs="Arial"/>
          <w:sz w:val="24"/>
          <w:szCs w:val="24"/>
        </w:rPr>
        <w:t xml:space="preserve"> «Ахинское»</w:t>
      </w:r>
      <w:r w:rsidRPr="00026B12">
        <w:rPr>
          <w:rFonts w:ascii="Arial" w:hAnsi="Arial" w:cs="Arial"/>
          <w:sz w:val="24"/>
          <w:szCs w:val="24"/>
        </w:rPr>
        <w:t>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4.2. Текущий контроль, осуществляется путем проведения плановых (один раз в год) и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внеплановых проверок полноты и качества предоставления муниципальной услуги. Проверки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проводятся на основании распоряжения Глава администрации муниципального образования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 xml:space="preserve">4.3. Ответственность за предоставление муниципальной услуги возлагается на </w:t>
      </w:r>
      <w:r w:rsidR="00385304" w:rsidRPr="00026B12">
        <w:rPr>
          <w:rFonts w:ascii="Arial" w:hAnsi="Arial" w:cs="Arial"/>
          <w:sz w:val="24"/>
          <w:szCs w:val="24"/>
        </w:rPr>
        <w:t>специалиста</w:t>
      </w:r>
      <w:r w:rsidRPr="00026B12">
        <w:rPr>
          <w:rFonts w:ascii="Arial" w:hAnsi="Arial" w:cs="Arial"/>
          <w:sz w:val="24"/>
          <w:szCs w:val="24"/>
        </w:rPr>
        <w:t>, который непосредственно принимает решение п</w:t>
      </w:r>
      <w:r w:rsidR="00385304" w:rsidRPr="00026B12">
        <w:rPr>
          <w:rFonts w:ascii="Arial" w:hAnsi="Arial" w:cs="Arial"/>
          <w:sz w:val="24"/>
          <w:szCs w:val="24"/>
        </w:rPr>
        <w:t xml:space="preserve">о вопросам предоставления </w:t>
      </w:r>
      <w:r w:rsidRPr="00026B12">
        <w:rPr>
          <w:rFonts w:ascii="Arial" w:hAnsi="Arial" w:cs="Arial"/>
          <w:sz w:val="24"/>
          <w:szCs w:val="24"/>
        </w:rPr>
        <w:t>муниципальной услуги.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4.4. Ответственность за неисполнение, ненадлежащее исполнение возложенных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обязанностей по предоставлению муниципальной услуги возлагается на сотрудников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администрации в соответствии с Федеральным законом от 02.03.2007 № 25-ФЗ «О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муниципальной службе в Российской Федерации» и Федеральным законом от 25 декабря 2008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года № 273-ФЗ «О противодействии коррупции».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26B12">
        <w:rPr>
          <w:rFonts w:ascii="Arial" w:hAnsi="Arial" w:cs="Arial"/>
          <w:b/>
          <w:bCs/>
          <w:sz w:val="24"/>
          <w:szCs w:val="24"/>
        </w:rPr>
        <w:t>5. Досудебный (внесудебный) порядок обжалования решений и действий (бездействия)</w:t>
      </w:r>
      <w:r w:rsidR="0053481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26B12">
        <w:rPr>
          <w:rFonts w:ascii="Arial" w:hAnsi="Arial" w:cs="Arial"/>
          <w:b/>
          <w:bCs/>
          <w:sz w:val="24"/>
          <w:szCs w:val="24"/>
        </w:rPr>
        <w:t>органа, предоставляющего муниципальную услугу, а также их должностных лиц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 xml:space="preserve">5.1. Жалоба подается в администрацию </w:t>
      </w:r>
      <w:r w:rsidR="00385304" w:rsidRPr="00026B12">
        <w:rPr>
          <w:rFonts w:ascii="Arial" w:hAnsi="Arial" w:cs="Arial"/>
          <w:sz w:val="24"/>
          <w:szCs w:val="24"/>
        </w:rPr>
        <w:t xml:space="preserve">муниципального </w:t>
      </w:r>
      <w:r w:rsidRPr="00026B12">
        <w:rPr>
          <w:rFonts w:ascii="Arial" w:hAnsi="Arial" w:cs="Arial"/>
          <w:sz w:val="24"/>
          <w:szCs w:val="24"/>
        </w:rPr>
        <w:t>образования в письменной форме, в том числе при личном приеме, или в электронном виде.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5.2. Жалоба должна содержать: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наименование органа, предоставляющего муниципальную услугу, должностного лица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органа, предоставляющего муниципальную услугу, либо му</w:t>
      </w:r>
      <w:r w:rsidR="00385304" w:rsidRPr="00026B12">
        <w:rPr>
          <w:rFonts w:ascii="Arial" w:hAnsi="Arial" w:cs="Arial"/>
          <w:sz w:val="24"/>
          <w:szCs w:val="24"/>
        </w:rPr>
        <w:t xml:space="preserve">ниципального служащего, решения </w:t>
      </w:r>
      <w:r w:rsidRPr="00026B12">
        <w:rPr>
          <w:rFonts w:ascii="Arial" w:hAnsi="Arial" w:cs="Arial"/>
          <w:sz w:val="24"/>
          <w:szCs w:val="24"/>
        </w:rPr>
        <w:t>и действия (бездействия) которых обжалуются;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фамилию, имя, отчество (при наличии), сведения о месте жит</w:t>
      </w:r>
      <w:r w:rsidR="00385304" w:rsidRPr="00026B12">
        <w:rPr>
          <w:rFonts w:ascii="Arial" w:hAnsi="Arial" w:cs="Arial"/>
          <w:sz w:val="24"/>
          <w:szCs w:val="24"/>
        </w:rPr>
        <w:t xml:space="preserve">ельства заявителя – физического </w:t>
      </w:r>
      <w:r w:rsidRPr="00026B12">
        <w:rPr>
          <w:rFonts w:ascii="Arial" w:hAnsi="Arial" w:cs="Arial"/>
          <w:sz w:val="24"/>
          <w:szCs w:val="24"/>
        </w:rPr>
        <w:t>лица либо наименование, сведения о месте нахождения заявите</w:t>
      </w:r>
      <w:r w:rsidR="00385304" w:rsidRPr="00026B12">
        <w:rPr>
          <w:rFonts w:ascii="Arial" w:hAnsi="Arial" w:cs="Arial"/>
          <w:sz w:val="24"/>
          <w:szCs w:val="24"/>
        </w:rPr>
        <w:t xml:space="preserve">ля - юридического лица, а также </w:t>
      </w:r>
      <w:r w:rsidRPr="00026B12">
        <w:rPr>
          <w:rFonts w:ascii="Arial" w:hAnsi="Arial" w:cs="Arial"/>
          <w:sz w:val="24"/>
          <w:szCs w:val="24"/>
        </w:rPr>
        <w:t>номер (номера) контактного телефона, адрес (адреса) эл</w:t>
      </w:r>
      <w:r w:rsidR="00385304" w:rsidRPr="00026B12">
        <w:rPr>
          <w:rFonts w:ascii="Arial" w:hAnsi="Arial" w:cs="Arial"/>
          <w:sz w:val="24"/>
          <w:szCs w:val="24"/>
        </w:rPr>
        <w:t xml:space="preserve">ектронной почты (при наличии) и </w:t>
      </w:r>
      <w:r w:rsidRPr="00026B12">
        <w:rPr>
          <w:rFonts w:ascii="Arial" w:hAnsi="Arial" w:cs="Arial"/>
          <w:sz w:val="24"/>
          <w:szCs w:val="24"/>
        </w:rPr>
        <w:t>почтовый адрес, по которым должен быть направлен ответ заявителю;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в) сведения об обжалуемых решениях и действиях (бездействии) администрации, его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должностного лица либо муниципального служащего;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г) доводы, на основании которых заявитель не согласен с реше</w:t>
      </w:r>
      <w:r w:rsidR="00385304" w:rsidRPr="00026B12">
        <w:rPr>
          <w:rFonts w:ascii="Arial" w:hAnsi="Arial" w:cs="Arial"/>
          <w:sz w:val="24"/>
          <w:szCs w:val="24"/>
        </w:rPr>
        <w:t xml:space="preserve">нием и действием (бездействием) </w:t>
      </w:r>
      <w:r w:rsidRPr="00026B12">
        <w:rPr>
          <w:rFonts w:ascii="Arial" w:hAnsi="Arial" w:cs="Arial"/>
          <w:sz w:val="24"/>
          <w:szCs w:val="24"/>
        </w:rPr>
        <w:t>администрации муниципального образования, предоставляющей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муниципальную услугу, ее должностного лица либо муниципального служащего. Заявителем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могут быть представлены документы (при наличии), подтверждающие доводы заявителя, либо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их копии.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5.3. В случае если жалоба подается через представителя заявителя, также представляется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документ, подтверждающий полномочия на осуществление действий от имени заявителя. В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качестве документа, подтверждающего полномочия на осуществление действий от имени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заявителя, может быть представлена: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оформленная в соответствии с законодательством Российской Федерации доверенность (для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физических лиц);</w:t>
      </w:r>
    </w:p>
    <w:p w:rsidR="009023EF" w:rsidRPr="00026B12" w:rsidRDefault="009023EF" w:rsidP="00534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оформленная в соответствии с законодательством Российской Федерации доверенность,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заверенная печатью заявителя и подписанная руководителем заявителя или уполномоченным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 xml:space="preserve">этим руководителем лицом (для юридических лиц); 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в) копия решения о назначении или об избрании либо приказа о назначении физического лица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на должность, в соответствии с которым такое физическое лицо обладает правом действовать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от имени заявителя без доверенности.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5.4. Прием жалоб в письменной форме осуществляется специалистом администрации,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ответственным за прием граждан.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Жалоба в письменной форме может быть также направлена по почте.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lastRenderedPageBreak/>
        <w:t>В случае подачи жалобы при личном приеме заявитель представляет документ,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удостоверяющий его личность в соответствии с законодательством Российской Федерации.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5.5. В электронном виде жалоба может быть подана заявителем посредством: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официального сайта администрации в информационно-телекоммуникационной сети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«Интернет»;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федеральной государственной информационной системы «Единый портал государственных и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муниципальных услуг (функций)» (далее - Единый портал).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5.6. Жалоба заявителя на решения и действия (бездействия) администрации муниципального образования</w:t>
      </w:r>
      <w:r w:rsidR="00385304" w:rsidRPr="00026B12">
        <w:rPr>
          <w:rFonts w:ascii="Arial" w:hAnsi="Arial" w:cs="Arial"/>
          <w:sz w:val="24"/>
          <w:szCs w:val="24"/>
        </w:rPr>
        <w:t xml:space="preserve"> «Ахинское»</w:t>
      </w:r>
      <w:r w:rsidRPr="00026B12">
        <w:rPr>
          <w:rFonts w:ascii="Arial" w:hAnsi="Arial" w:cs="Arial"/>
          <w:sz w:val="24"/>
          <w:szCs w:val="24"/>
        </w:rPr>
        <w:t>, предоставляющей муниципальные услуги, должностного лица,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муниципальных служащих администрации, предоставляющих муниципальные услуги подается</w:t>
      </w:r>
      <w:r w:rsidR="00534816">
        <w:rPr>
          <w:rFonts w:ascii="Arial" w:hAnsi="Arial" w:cs="Arial"/>
          <w:sz w:val="24"/>
          <w:szCs w:val="24"/>
        </w:rPr>
        <w:t xml:space="preserve"> </w:t>
      </w:r>
      <w:r w:rsidR="00385304" w:rsidRPr="00026B12">
        <w:rPr>
          <w:rFonts w:ascii="Arial" w:hAnsi="Arial" w:cs="Arial"/>
          <w:sz w:val="24"/>
          <w:szCs w:val="24"/>
        </w:rPr>
        <w:t xml:space="preserve">Главе администрации </w:t>
      </w:r>
      <w:r w:rsidRPr="00026B12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385304" w:rsidRPr="00026B12">
        <w:rPr>
          <w:rFonts w:ascii="Arial" w:hAnsi="Arial" w:cs="Arial"/>
          <w:sz w:val="24"/>
          <w:szCs w:val="24"/>
        </w:rPr>
        <w:t xml:space="preserve"> «Ахинское»</w:t>
      </w:r>
      <w:r w:rsidRPr="00026B12">
        <w:rPr>
          <w:rFonts w:ascii="Arial" w:hAnsi="Arial" w:cs="Arial"/>
          <w:sz w:val="24"/>
          <w:szCs w:val="24"/>
        </w:rPr>
        <w:t>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При этом срок рассмотрения жалобы исчисляется со дня регистрации жалобы в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уполномоченном на ее рассмотрение органе.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5.7. Заявитель может обратиться с жалобой в том числе в следующих случаях: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а) нарушение срока регистрации запроса заявителя о предоставлении муниципальной услуги;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нарушение срока предоставления муниципальной услуги;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в) требование представления заявителем документов, не предусмотренных нормативными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правовыми актами Российской Федерации для предоставления муниципальной услуги;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г) отказ в приеме документов, представление которых предусмотрено нормативными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правовыми актами Российской Федерации для предоставления муниципальной услуги;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д) отказ в предоставлении муниципальной услуги, если основания отказа не предусмотрены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федеральными законами и принятыми в соответствии с ними иными нормативными правовыми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актами Российской Федерации;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е) требование внесения заявителем при предоставлении муниципальной услуги платы, не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предусмотренной нормативными правовыми актами Российской Федерации;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ж) отказ администрации, ее должностного лица в исправлении допущенных опечаток и ошибок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 выданных в результате предоставления муниципальной услуги документах либо нарушение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установленного срока таких исправлений.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5.8. Жалоба, поступившая в администрацию муниципального образования,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подлежит регистрации не позднее следующего рабочего дня со дня ее поступления. Жалоба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рассматривается в течение 15 рабочих дней со дня ее регистрации, если более короткие сроки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рассмотрения жалобы не установлены органом, уполномоченным на ее рассмотрение.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В случае обжалования отказа администрации муниципального образования,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предоставляющей муниципальные услуги, ее должностного лица в приеме документов у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заявителя либо в исправлении допущенных опечаток и ошибок или в случае обжалования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заявителем нарушения установленного срока таких исправлений жалоба рассматривается в</w:t>
      </w:r>
      <w:r w:rsidR="00CF70FC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течение 5 рабочих дней со дня ее регистрации.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5.9. По результатам рассмотрения жалобы в соответствии с частью 7 статьи 11.2 Федерального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закона «Об организации предоставления государственных и муниципальных услуг»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администрация  муниципального образования</w:t>
      </w:r>
      <w:r w:rsidR="00385304" w:rsidRPr="00026B12">
        <w:rPr>
          <w:rFonts w:ascii="Arial" w:hAnsi="Arial" w:cs="Arial"/>
          <w:sz w:val="24"/>
          <w:szCs w:val="24"/>
        </w:rPr>
        <w:t xml:space="preserve"> «Ахинское»</w:t>
      </w:r>
      <w:r w:rsidRPr="00026B12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lastRenderedPageBreak/>
        <w:t>принимает решение об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удовлетворении жалобы либо об отказе в ее удовлетворении.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При удовлетворении жалобы администрация муниципального образования</w:t>
      </w:r>
      <w:r w:rsidR="00385304" w:rsidRPr="00026B12">
        <w:rPr>
          <w:rFonts w:ascii="Arial" w:hAnsi="Arial" w:cs="Arial"/>
          <w:sz w:val="24"/>
          <w:szCs w:val="24"/>
        </w:rPr>
        <w:t xml:space="preserve"> «Ахинское»</w:t>
      </w:r>
      <w:r w:rsidRPr="00026B12">
        <w:rPr>
          <w:rFonts w:ascii="Arial" w:hAnsi="Arial" w:cs="Arial"/>
          <w:sz w:val="24"/>
          <w:szCs w:val="24"/>
        </w:rPr>
        <w:t>принимает исчерпывающие меры по устранению выявленных нарушений, в том числе по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выдаче заявителю результата муниципальной услуги, не позднее 5 рабочих дней со дня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принятия решения, если иное не установлено законодательством Российской Федерации.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5.10. По результатам рассмотрения жалобы заявителю направляется мотивированный ответ не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позднее дня, следующего за днем принятия решения, в письменной форме.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5.11. Ответ по результатам рассмотре</w:t>
      </w:r>
      <w:r w:rsidR="000940EE">
        <w:rPr>
          <w:rFonts w:ascii="Arial" w:hAnsi="Arial" w:cs="Arial"/>
          <w:sz w:val="24"/>
          <w:szCs w:val="24"/>
        </w:rPr>
        <w:t>ния жалобы подписывается Главой ад</w:t>
      </w:r>
      <w:r w:rsidRPr="00026B12">
        <w:rPr>
          <w:rFonts w:ascii="Arial" w:hAnsi="Arial" w:cs="Arial"/>
          <w:sz w:val="24"/>
          <w:szCs w:val="24"/>
        </w:rPr>
        <w:t>министрации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муниципального образования</w:t>
      </w:r>
      <w:r w:rsidR="003A04CE" w:rsidRPr="00026B12">
        <w:rPr>
          <w:rFonts w:ascii="Arial" w:hAnsi="Arial" w:cs="Arial"/>
          <w:sz w:val="24"/>
          <w:szCs w:val="24"/>
        </w:rPr>
        <w:t xml:space="preserve">  «Ахинское»</w:t>
      </w:r>
      <w:r w:rsidRPr="00026B12">
        <w:rPr>
          <w:rFonts w:ascii="Arial" w:hAnsi="Arial" w:cs="Arial"/>
          <w:sz w:val="24"/>
          <w:szCs w:val="24"/>
        </w:rPr>
        <w:t>.</w:t>
      </w:r>
    </w:p>
    <w:p w:rsidR="009023EF" w:rsidRPr="00026B12" w:rsidRDefault="009023EF" w:rsidP="008F5F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5.12. Администрация вправе оставить жалобу без ответа в следующих случаях: а) наличие в жалобе нецензурных либо оскорбительных выражений, угроз жизни, здоровью и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имуществу должностного лица, а также членов его семьи;</w:t>
      </w:r>
    </w:p>
    <w:p w:rsidR="009023EF" w:rsidRPr="00026B12" w:rsidRDefault="009023EF" w:rsidP="000940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6B12">
        <w:rPr>
          <w:rFonts w:ascii="Arial" w:hAnsi="Arial" w:cs="Arial"/>
          <w:sz w:val="24"/>
          <w:szCs w:val="24"/>
        </w:rPr>
        <w:t>б) отсутствие возможности прочитать какую-либо часть текста жалобы, фамилию, имя,</w:t>
      </w:r>
      <w:r w:rsidR="000940EE">
        <w:rPr>
          <w:rFonts w:ascii="Arial" w:hAnsi="Arial" w:cs="Arial"/>
          <w:sz w:val="24"/>
          <w:szCs w:val="24"/>
        </w:rPr>
        <w:t xml:space="preserve"> </w:t>
      </w:r>
      <w:r w:rsidRPr="00026B12">
        <w:rPr>
          <w:rFonts w:ascii="Arial" w:hAnsi="Arial" w:cs="Arial"/>
          <w:sz w:val="24"/>
          <w:szCs w:val="24"/>
        </w:rPr>
        <w:t>отчество (при наличии) и (или) почтовый адрес заявителя, указанные в жалобе.</w:t>
      </w:r>
    </w:p>
    <w:p w:rsidR="009023EF" w:rsidRPr="00044051" w:rsidRDefault="009023EF" w:rsidP="00DF0AE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24425" cy="5848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267" t="11681" r="2941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6A" w:rsidRPr="00044051" w:rsidRDefault="00154E6A" w:rsidP="0004405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67375" cy="564776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22" t="11396" r="24639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4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6A" w:rsidRPr="00044051" w:rsidRDefault="00154E6A" w:rsidP="0004405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378" cy="2933700"/>
            <wp:effectExtent l="19050" t="0" r="32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946" t="54986" r="2558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78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6A" w:rsidRPr="00044051" w:rsidRDefault="00154E6A" w:rsidP="0004405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54180" cy="2333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35" t="11681" r="26221" b="5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lastRenderedPageBreak/>
        <w:t>Приложение № 3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к административному регламенту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предоставления муниципальной услуги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по предоставлению земельных участков в собственность на торгах</w:t>
      </w:r>
    </w:p>
    <w:p w:rsidR="00154E6A" w:rsidRPr="00026B12" w:rsidRDefault="00154E6A" w:rsidP="0004405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54E6A" w:rsidRPr="00026B12" w:rsidRDefault="00154E6A" w:rsidP="0004405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26B12">
        <w:rPr>
          <w:rFonts w:ascii="Arial" w:hAnsi="Arial" w:cs="Arial"/>
          <w:b/>
          <w:bCs/>
          <w:color w:val="000000"/>
          <w:sz w:val="24"/>
          <w:szCs w:val="24"/>
        </w:rPr>
        <w:t>ЗАЯВЛЕНИЕ</w:t>
      </w:r>
    </w:p>
    <w:p w:rsidR="00154E6A" w:rsidRPr="00026B12" w:rsidRDefault="00154E6A" w:rsidP="00044051">
      <w:pPr>
        <w:spacing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26B12">
        <w:rPr>
          <w:rFonts w:ascii="Arial" w:hAnsi="Arial" w:cs="Arial"/>
          <w:b/>
          <w:bCs/>
          <w:color w:val="000000"/>
          <w:sz w:val="24"/>
          <w:szCs w:val="24"/>
        </w:rPr>
        <w:t>о предоставление в собственность земельного участка на торгах</w:t>
      </w:r>
    </w:p>
    <w:p w:rsidR="00154E6A" w:rsidRPr="00026B12" w:rsidRDefault="00154E6A" w:rsidP="00044051">
      <w:pPr>
        <w:spacing w:line="240" w:lineRule="auto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026B12">
        <w:rPr>
          <w:rFonts w:ascii="Arial" w:hAnsi="Arial" w:cs="Arial"/>
          <w:i/>
          <w:iCs/>
          <w:color w:val="000000"/>
          <w:sz w:val="24"/>
          <w:szCs w:val="24"/>
        </w:rPr>
        <w:t>Примерная форма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Главе администрации муниципального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образования «Ахинское»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от &lt;*&gt; __________________________________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контактный телефон_____________________</w:t>
      </w:r>
    </w:p>
    <w:p w:rsidR="00154E6A" w:rsidRPr="00026B12" w:rsidRDefault="00154E6A" w:rsidP="00044051">
      <w:pPr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</w:t>
      </w:r>
    </w:p>
    <w:p w:rsidR="00154E6A" w:rsidRPr="00026B12" w:rsidRDefault="00154E6A" w:rsidP="00044051">
      <w:pPr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154E6A" w:rsidRPr="00026B12" w:rsidRDefault="00154E6A" w:rsidP="00044051">
      <w:pPr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026B12">
        <w:rPr>
          <w:rFonts w:ascii="Arial" w:hAnsi="Arial" w:cs="Arial"/>
          <w:i/>
          <w:iCs/>
          <w:color w:val="000000"/>
          <w:sz w:val="24"/>
          <w:szCs w:val="24"/>
        </w:rPr>
        <w:t>&lt;*&gt; Сведения о заявителе (заявителях) (полное наименование в соответствии с</w:t>
      </w:r>
    </w:p>
    <w:p w:rsidR="00154E6A" w:rsidRPr="00026B12" w:rsidRDefault="00154E6A" w:rsidP="00044051">
      <w:pPr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026B12">
        <w:rPr>
          <w:rFonts w:ascii="Arial" w:hAnsi="Arial" w:cs="Arial"/>
          <w:i/>
          <w:iCs/>
          <w:color w:val="000000"/>
          <w:sz w:val="24"/>
          <w:szCs w:val="24"/>
        </w:rPr>
        <w:t>учредительными документами, юридический и почтовый адреса, телефон, фамилия, имя,</w:t>
      </w:r>
    </w:p>
    <w:p w:rsidR="00154E6A" w:rsidRPr="00026B12" w:rsidRDefault="00154E6A" w:rsidP="00044051">
      <w:pPr>
        <w:spacing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026B12">
        <w:rPr>
          <w:rFonts w:ascii="Arial" w:hAnsi="Arial" w:cs="Arial"/>
          <w:i/>
          <w:iCs/>
          <w:color w:val="000000"/>
          <w:sz w:val="24"/>
          <w:szCs w:val="24"/>
        </w:rPr>
        <w:t>отчество руководителя, ИНН, сведения о государственной регистрации)</w:t>
      </w:r>
    </w:p>
    <w:p w:rsidR="00154E6A" w:rsidRPr="00026B12" w:rsidRDefault="00154E6A" w:rsidP="00044051">
      <w:pPr>
        <w:spacing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26B12">
        <w:rPr>
          <w:rFonts w:ascii="Arial" w:hAnsi="Arial" w:cs="Arial"/>
          <w:b/>
          <w:bCs/>
          <w:color w:val="000000"/>
          <w:sz w:val="24"/>
          <w:szCs w:val="24"/>
        </w:rPr>
        <w:t>ЗАЯВЛЕНИЕ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 xml:space="preserve">Прошу предоставить в собственность земельный участок, расположенный по адресу: 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__________________________________________________________________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__________________________________________________________________,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техническая характеристика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</w:t>
      </w:r>
    </w:p>
    <w:p w:rsidR="00154E6A" w:rsidRPr="00026B12" w:rsidRDefault="00154E6A" w:rsidP="00044051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__________________________________________________,</w:t>
      </w:r>
    </w:p>
    <w:p w:rsidR="00154E6A" w:rsidRPr="00026B12" w:rsidRDefault="00154E6A" w:rsidP="00044051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общая площадь_____________________ кв. м.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Цель использования испрашиваемого земельного участка: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__________________________________________________________________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__________________________________________________.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Наименование и реквизиты правоустанавливающих и правоподтверждающих документов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(в случае расположения на земельном участке зданий,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сооружений):________________________________________________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</w:t>
      </w:r>
      <w:r w:rsidR="00DF0AE7" w:rsidRPr="00026B12">
        <w:rPr>
          <w:rFonts w:ascii="Arial" w:hAnsi="Arial" w:cs="Arial"/>
          <w:color w:val="000000"/>
          <w:sz w:val="24"/>
          <w:szCs w:val="24"/>
        </w:rPr>
        <w:t>_______________________________</w:t>
      </w:r>
    </w:p>
    <w:p w:rsidR="00154E6A" w:rsidRPr="00026B12" w:rsidRDefault="00154E6A" w:rsidP="00044051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</w:t>
      </w:r>
      <w:r w:rsidR="00DF0AE7" w:rsidRPr="00026B12">
        <w:rPr>
          <w:rFonts w:ascii="Arial" w:hAnsi="Arial" w:cs="Arial"/>
          <w:color w:val="000000"/>
          <w:sz w:val="24"/>
          <w:szCs w:val="24"/>
        </w:rPr>
        <w:t>_______________________________</w:t>
      </w:r>
    </w:p>
    <w:p w:rsidR="00154E6A" w:rsidRPr="00026B12" w:rsidRDefault="00154E6A" w:rsidP="00DF0AE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Заявитель (заявители): _____________________________________________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lastRenderedPageBreak/>
        <w:t>_________________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_______________________________________________________ (подпись)</w:t>
      </w:r>
    </w:p>
    <w:p w:rsidR="00154E6A" w:rsidRPr="00026B12" w:rsidRDefault="00154E6A" w:rsidP="000440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(Ф.И.О., должность представителя юридического лица)</w:t>
      </w:r>
    </w:p>
    <w:p w:rsidR="00154E6A" w:rsidRPr="00026B12" w:rsidRDefault="00154E6A" w:rsidP="00044051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26B12">
        <w:rPr>
          <w:rFonts w:ascii="Arial" w:hAnsi="Arial" w:cs="Arial"/>
          <w:color w:val="000000"/>
          <w:sz w:val="24"/>
          <w:szCs w:val="24"/>
        </w:rPr>
        <w:t>М.П. «____»_____________ 20___ г.</w:t>
      </w:r>
    </w:p>
    <w:p w:rsidR="00154E6A" w:rsidRPr="00044051" w:rsidRDefault="00154E6A" w:rsidP="0004405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4E6A" w:rsidRPr="00044051" w:rsidRDefault="00154E6A" w:rsidP="0004405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6925" cy="5816337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381" t="11111" r="2496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49" cy="581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51" w:rsidRPr="00044051" w:rsidRDefault="00044051" w:rsidP="0004405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6237" cy="4295775"/>
            <wp:effectExtent l="19050" t="0" r="641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295" t="12251" r="17263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37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51" w:rsidRPr="00044051" w:rsidRDefault="00044051" w:rsidP="0004405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0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43550" cy="338222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051" t="11396" r="22074" b="3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8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051" w:rsidRPr="00044051" w:rsidSect="0078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B83" w:rsidRDefault="00707B83" w:rsidP="00026B12">
      <w:pPr>
        <w:spacing w:after="0" w:line="240" w:lineRule="auto"/>
      </w:pPr>
      <w:r>
        <w:separator/>
      </w:r>
    </w:p>
  </w:endnote>
  <w:endnote w:type="continuationSeparator" w:id="1">
    <w:p w:rsidR="00707B83" w:rsidRDefault="00707B83" w:rsidP="00026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B83" w:rsidRDefault="00707B83" w:rsidP="00026B12">
      <w:pPr>
        <w:spacing w:after="0" w:line="240" w:lineRule="auto"/>
      </w:pPr>
      <w:r>
        <w:separator/>
      </w:r>
    </w:p>
  </w:footnote>
  <w:footnote w:type="continuationSeparator" w:id="1">
    <w:p w:rsidR="00707B83" w:rsidRDefault="00707B83" w:rsidP="00026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937CB"/>
    <w:multiLevelType w:val="hybridMultilevel"/>
    <w:tmpl w:val="9934D87E"/>
    <w:lvl w:ilvl="0" w:tplc="D81AF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23EF"/>
    <w:rsid w:val="00026B12"/>
    <w:rsid w:val="00044051"/>
    <w:rsid w:val="000940EE"/>
    <w:rsid w:val="000A78E9"/>
    <w:rsid w:val="000B66FB"/>
    <w:rsid w:val="000D3282"/>
    <w:rsid w:val="00154E6A"/>
    <w:rsid w:val="00180FA1"/>
    <w:rsid w:val="00182267"/>
    <w:rsid w:val="00190B7A"/>
    <w:rsid w:val="00197689"/>
    <w:rsid w:val="002829FB"/>
    <w:rsid w:val="002E71FB"/>
    <w:rsid w:val="002E786B"/>
    <w:rsid w:val="00372AD7"/>
    <w:rsid w:val="00385304"/>
    <w:rsid w:val="003A04CE"/>
    <w:rsid w:val="003A78F8"/>
    <w:rsid w:val="003C7CD6"/>
    <w:rsid w:val="003E2DF6"/>
    <w:rsid w:val="004151C8"/>
    <w:rsid w:val="004B726E"/>
    <w:rsid w:val="004C2A5C"/>
    <w:rsid w:val="00512CC6"/>
    <w:rsid w:val="00516872"/>
    <w:rsid w:val="00534816"/>
    <w:rsid w:val="00597030"/>
    <w:rsid w:val="005B255C"/>
    <w:rsid w:val="005E7C36"/>
    <w:rsid w:val="006B06C5"/>
    <w:rsid w:val="00707B83"/>
    <w:rsid w:val="007830C5"/>
    <w:rsid w:val="00845EB1"/>
    <w:rsid w:val="008A0C2E"/>
    <w:rsid w:val="008F5FA2"/>
    <w:rsid w:val="009023EF"/>
    <w:rsid w:val="00981E1B"/>
    <w:rsid w:val="009D4DEE"/>
    <w:rsid w:val="00A1788C"/>
    <w:rsid w:val="00A2018A"/>
    <w:rsid w:val="00A303E9"/>
    <w:rsid w:val="00AE0499"/>
    <w:rsid w:val="00AF71BE"/>
    <w:rsid w:val="00B07A5F"/>
    <w:rsid w:val="00B83AD5"/>
    <w:rsid w:val="00B971B0"/>
    <w:rsid w:val="00BA3B96"/>
    <w:rsid w:val="00BB4A09"/>
    <w:rsid w:val="00C734CD"/>
    <w:rsid w:val="00CC69BC"/>
    <w:rsid w:val="00CF70FC"/>
    <w:rsid w:val="00D26E48"/>
    <w:rsid w:val="00DB1E1A"/>
    <w:rsid w:val="00DB6B85"/>
    <w:rsid w:val="00DF0AE7"/>
    <w:rsid w:val="00E02533"/>
    <w:rsid w:val="00E75EAC"/>
    <w:rsid w:val="00F0714E"/>
    <w:rsid w:val="00F375A6"/>
    <w:rsid w:val="00FC4589"/>
    <w:rsid w:val="00FC7E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2CC6"/>
    <w:pPr>
      <w:ind w:left="720"/>
      <w:contextualSpacing/>
    </w:pPr>
  </w:style>
  <w:style w:type="character" w:customStyle="1" w:styleId="ConsPlusNormal">
    <w:name w:val="ConsPlusNormal Знак"/>
    <w:link w:val="ConsPlusNormal0"/>
    <w:locked/>
    <w:rsid w:val="00A1788C"/>
    <w:rPr>
      <w:rFonts w:ascii="Arial" w:hAnsi="Arial" w:cs="Arial"/>
    </w:rPr>
  </w:style>
  <w:style w:type="paragraph" w:customStyle="1" w:styleId="ConsPlusNormal0">
    <w:name w:val="ConsPlusNormal"/>
    <w:link w:val="ConsPlusNormal"/>
    <w:rsid w:val="00A178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semiHidden/>
    <w:unhideWhenUsed/>
    <w:rsid w:val="00026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6B12"/>
  </w:style>
  <w:style w:type="paragraph" w:styleId="a8">
    <w:name w:val="footer"/>
    <w:basedOn w:val="a"/>
    <w:link w:val="a9"/>
    <w:uiPriority w:val="99"/>
    <w:semiHidden/>
    <w:unhideWhenUsed/>
    <w:rsid w:val="00026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6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4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20</Pages>
  <Words>6558</Words>
  <Characters>37387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48</cp:revision>
  <dcterms:created xsi:type="dcterms:W3CDTF">2017-04-23T15:30:00Z</dcterms:created>
  <dcterms:modified xsi:type="dcterms:W3CDTF">2017-12-24T14:33:00Z</dcterms:modified>
</cp:coreProperties>
</file>