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4" w:tblpY="1"/>
        <w:tblOverlap w:val="never"/>
        <w:tblW w:w="0" w:type="auto"/>
        <w:tblLayout w:type="fixed"/>
        <w:tblLook w:val="04A0"/>
      </w:tblPr>
      <w:tblGrid>
        <w:gridCol w:w="10031"/>
      </w:tblGrid>
      <w:tr w:rsidR="008F18BD" w:rsidRPr="007B12A0" w:rsidTr="003C1A47">
        <w:trPr>
          <w:trHeight w:val="481"/>
        </w:trPr>
        <w:tc>
          <w:tcPr>
            <w:tcW w:w="10031" w:type="dxa"/>
          </w:tcPr>
          <w:p w:rsidR="008F18BD" w:rsidRPr="00162B79" w:rsidRDefault="008F18BD" w:rsidP="003C1A47">
            <w:pPr>
              <w:ind w:firstLine="0"/>
              <w:jc w:val="center"/>
            </w:pPr>
            <w:r w:rsidRPr="00162B79">
              <w:t>Российская Федерация</w:t>
            </w:r>
          </w:p>
          <w:p w:rsidR="008F18BD" w:rsidRPr="00162B79" w:rsidRDefault="008F18BD" w:rsidP="003C1A47">
            <w:pPr>
              <w:ind w:firstLine="0"/>
              <w:jc w:val="center"/>
            </w:pPr>
            <w:r>
              <w:t>Иркут</w:t>
            </w:r>
            <w:r w:rsidRPr="00162B79">
              <w:t xml:space="preserve">ская область </w:t>
            </w:r>
          </w:p>
          <w:p w:rsidR="008F18BD" w:rsidRPr="00162B79" w:rsidRDefault="008F18BD" w:rsidP="003C1A47">
            <w:pPr>
              <w:ind w:firstLine="0"/>
              <w:jc w:val="center"/>
            </w:pPr>
            <w:r>
              <w:t>Эхирит-Булагат</w:t>
            </w:r>
            <w:r w:rsidRPr="00162B79">
              <w:t>ский район</w:t>
            </w:r>
          </w:p>
          <w:p w:rsidR="008F18BD" w:rsidRPr="00162B79" w:rsidRDefault="008F18BD" w:rsidP="003C1A47">
            <w:pPr>
              <w:ind w:firstLine="0"/>
              <w:jc w:val="center"/>
            </w:pPr>
            <w:r w:rsidRPr="00162B79">
              <w:t>Муниципальное образование  «</w:t>
            </w:r>
            <w:r>
              <w:t>Ахинское</w:t>
            </w:r>
            <w:r w:rsidRPr="00162B79">
              <w:t>»</w:t>
            </w:r>
          </w:p>
          <w:p w:rsidR="008F18BD" w:rsidRPr="00162B79" w:rsidRDefault="008F18BD" w:rsidP="003C1A47">
            <w:pPr>
              <w:ind w:firstLine="0"/>
              <w:jc w:val="center"/>
            </w:pPr>
            <w:r>
              <w:t>Глава</w:t>
            </w:r>
          </w:p>
          <w:p w:rsidR="008F18BD" w:rsidRPr="00162B79" w:rsidRDefault="008F18BD" w:rsidP="003C1A47">
            <w:pPr>
              <w:ind w:firstLine="0"/>
              <w:jc w:val="center"/>
              <w:rPr>
                <w:bCs/>
              </w:rPr>
            </w:pPr>
          </w:p>
          <w:p w:rsidR="008F18BD" w:rsidRPr="00162B79" w:rsidRDefault="008F18BD" w:rsidP="003C1A47">
            <w:pPr>
              <w:ind w:firstLine="0"/>
              <w:jc w:val="center"/>
            </w:pPr>
            <w:r w:rsidRPr="00162B79">
              <w:t>ПОСТАНОВЛЕНИЕ</w:t>
            </w:r>
          </w:p>
          <w:p w:rsidR="008F18BD" w:rsidRPr="00162B79" w:rsidRDefault="008F18BD" w:rsidP="003C1A47">
            <w:pPr>
              <w:ind w:firstLine="0"/>
              <w:jc w:val="center"/>
              <w:rPr>
                <w:bCs/>
              </w:rPr>
            </w:pPr>
          </w:p>
          <w:tbl>
            <w:tblPr>
              <w:tblW w:w="10425" w:type="dxa"/>
              <w:tblLayout w:type="fixed"/>
              <w:tblLook w:val="01E0"/>
            </w:tblPr>
            <w:tblGrid>
              <w:gridCol w:w="3475"/>
              <w:gridCol w:w="3475"/>
              <w:gridCol w:w="3475"/>
            </w:tblGrid>
            <w:tr w:rsidR="008F18BD" w:rsidRPr="00162B79" w:rsidTr="003C1A47">
              <w:tc>
                <w:tcPr>
                  <w:tcW w:w="3475" w:type="dxa"/>
                  <w:hideMark/>
                </w:tcPr>
                <w:p w:rsidR="008F18BD" w:rsidRPr="00162B79" w:rsidRDefault="008F18BD" w:rsidP="00ED7537">
                  <w:pPr>
                    <w:framePr w:hSpace="180" w:wrap="around" w:vAnchor="text" w:hAnchor="text" w:x="-34" w:y="1"/>
                    <w:ind w:firstLine="0"/>
                    <w:suppressOverlap/>
                    <w:jc w:val="center"/>
                  </w:pPr>
                </w:p>
              </w:tc>
              <w:tc>
                <w:tcPr>
                  <w:tcW w:w="3475" w:type="dxa"/>
                  <w:hideMark/>
                </w:tcPr>
                <w:p w:rsidR="008F18BD" w:rsidRPr="00162B79" w:rsidRDefault="008F18BD" w:rsidP="00ED7537">
                  <w:pPr>
                    <w:framePr w:hSpace="180" w:wrap="around" w:vAnchor="text" w:hAnchor="text" w:x="-34" w:y="1"/>
                    <w:ind w:firstLine="0"/>
                    <w:suppressOverlap/>
                    <w:jc w:val="center"/>
                  </w:pPr>
                </w:p>
              </w:tc>
              <w:tc>
                <w:tcPr>
                  <w:tcW w:w="3475" w:type="dxa"/>
                  <w:hideMark/>
                </w:tcPr>
                <w:p w:rsidR="008F18BD" w:rsidRPr="00162B79" w:rsidRDefault="008F18BD" w:rsidP="00ED7537">
                  <w:pPr>
                    <w:framePr w:hSpace="180" w:wrap="around" w:vAnchor="text" w:hAnchor="text" w:x="-34" w:y="1"/>
                    <w:ind w:firstLine="0"/>
                    <w:suppressOverlap/>
                    <w:jc w:val="center"/>
                  </w:pPr>
                </w:p>
              </w:tc>
            </w:tr>
          </w:tbl>
          <w:p w:rsidR="008F18BD" w:rsidRPr="007B12A0" w:rsidRDefault="008F18BD" w:rsidP="003C1A47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Default="008F18BD" w:rsidP="008F18BD">
      <w:pPr>
        <w:ind w:firstLine="0"/>
        <w:jc w:val="both"/>
      </w:pPr>
      <w:r>
        <w:t>06.08</w:t>
      </w:r>
      <w:r w:rsidRPr="00162B79">
        <w:t>.2015г.</w:t>
      </w:r>
      <w:r>
        <w:t xml:space="preserve">               № </w:t>
      </w:r>
      <w:r w:rsidR="00F71352">
        <w:t>37</w:t>
      </w:r>
      <w:r w:rsidR="00A84CC5">
        <w:tab/>
      </w:r>
      <w:r w:rsidR="00A84CC5">
        <w:tab/>
      </w:r>
      <w:r w:rsidR="00A84CC5">
        <w:tab/>
      </w:r>
      <w:r w:rsidR="00A84CC5">
        <w:tab/>
      </w:r>
      <w:r w:rsidR="00A84CC5">
        <w:tab/>
      </w:r>
      <w:r w:rsidR="00A84CC5">
        <w:tab/>
      </w:r>
      <w:r w:rsidR="00A84CC5">
        <w:tab/>
      </w:r>
      <w:r w:rsidR="00A84CC5">
        <w:tab/>
      </w:r>
      <w:r w:rsidR="00A84CC5">
        <w:tab/>
      </w:r>
      <w:r>
        <w:t>с. Ахины</w:t>
      </w:r>
    </w:p>
    <w:p w:rsidR="008F18BD" w:rsidRDefault="008F18BD" w:rsidP="008F18BD">
      <w:pPr>
        <w:ind w:firstLine="0"/>
        <w:jc w:val="both"/>
        <w:rPr>
          <w:rFonts w:cs="Times New Roman"/>
          <w:b/>
          <w:bCs/>
        </w:rPr>
      </w:pPr>
    </w:p>
    <w:p w:rsidR="008F18BD" w:rsidRPr="00E833D1" w:rsidRDefault="008F18BD" w:rsidP="008F18BD">
      <w:pPr>
        <w:ind w:firstLine="0"/>
        <w:jc w:val="both"/>
        <w:rPr>
          <w:rFonts w:cs="Times New Roman"/>
          <w:bCs/>
        </w:rPr>
      </w:pPr>
      <w:r w:rsidRPr="00E833D1">
        <w:rPr>
          <w:rFonts w:cs="Times New Roman"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8F18BD" w:rsidRPr="00CE0A06" w:rsidRDefault="008F18BD" w:rsidP="008F18BD">
      <w:pPr>
        <w:ind w:firstLine="0"/>
        <w:jc w:val="center"/>
        <w:rPr>
          <w:rFonts w:cs="Times New Roman"/>
          <w:bCs/>
        </w:rPr>
      </w:pPr>
    </w:p>
    <w:p w:rsidR="008F18BD" w:rsidRPr="00CE0A06" w:rsidRDefault="008F18BD" w:rsidP="008F18BD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В соответствии с частью 7</w:t>
      </w:r>
      <w:r w:rsidRPr="00CE0A06">
        <w:rPr>
          <w:rFonts w:cs="Times New Roman"/>
          <w:bCs/>
          <w:vertAlign w:val="superscript"/>
        </w:rPr>
        <w:t>1</w:t>
      </w:r>
      <w:r w:rsidRPr="00CE0A06">
        <w:rPr>
          <w:rFonts w:cs="Times New Roman"/>
          <w:bCs/>
        </w:rPr>
        <w:t xml:space="preserve"> статьи 8 Федерального закона от 25.12.2008 </w:t>
      </w:r>
      <w:r w:rsidRPr="00CE0A06">
        <w:rPr>
          <w:rFonts w:cs="Times New Roman"/>
          <w:bCs/>
        </w:rPr>
        <w:br/>
        <w:t>№ 273-ФЗ «О противодействии коррупции», пунктом 2 постановления Правительства Российской Федерации от 13.03.2013 № 207</w:t>
      </w:r>
      <w:r w:rsidRPr="00CE0A06">
        <w:rPr>
          <w:rFonts w:cs="Times New Roman"/>
        </w:rPr>
        <w:t xml:space="preserve"> «</w:t>
      </w:r>
      <w:r w:rsidRPr="00CE0A06">
        <w:rPr>
          <w:rFonts w:cs="Times New Roman"/>
          <w:bCs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в целях </w:t>
      </w:r>
      <w:r>
        <w:rPr>
          <w:rFonts w:cs="Times New Roman"/>
          <w:bCs/>
        </w:rPr>
        <w:t>совершенствования деятельности а</w:t>
      </w:r>
      <w:r w:rsidRPr="00CE0A06">
        <w:rPr>
          <w:rFonts w:cs="Times New Roman"/>
          <w:bCs/>
        </w:rPr>
        <w:t xml:space="preserve">дминистрации </w:t>
      </w:r>
      <w:r>
        <w:rPr>
          <w:rFonts w:cs="Times New Roman"/>
          <w:bCs/>
        </w:rPr>
        <w:t>Ахин</w:t>
      </w:r>
      <w:r w:rsidRPr="007B12A0">
        <w:rPr>
          <w:rFonts w:cs="Times New Roman"/>
          <w:bCs/>
        </w:rPr>
        <w:t>ского</w:t>
      </w:r>
      <w:r w:rsidRPr="00CE0A06">
        <w:rPr>
          <w:rFonts w:cs="Times New Roman"/>
          <w:bCs/>
        </w:rPr>
        <w:t xml:space="preserve"> сельского поселения по профилактике коррупции</w:t>
      </w:r>
    </w:p>
    <w:p w:rsidR="008F18BD" w:rsidRPr="00CE0A06" w:rsidRDefault="008F18BD" w:rsidP="008F18BD">
      <w:pPr>
        <w:jc w:val="both"/>
        <w:rPr>
          <w:rFonts w:cs="Times New Roman"/>
          <w:bCs/>
        </w:rPr>
      </w:pPr>
    </w:p>
    <w:p w:rsidR="008F18BD" w:rsidRPr="00CE0A06" w:rsidRDefault="008F18BD" w:rsidP="008F18BD">
      <w:pPr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>ПОСТАНОВЛЯЮ:</w:t>
      </w:r>
    </w:p>
    <w:p w:rsidR="008F18BD" w:rsidRPr="00CE0A06" w:rsidRDefault="008F18BD" w:rsidP="008F18BD">
      <w:pPr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8F18BD" w:rsidRPr="00CE0A06" w:rsidRDefault="008F18BD" w:rsidP="008F18BD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3</w:t>
      </w:r>
      <w:r w:rsidRPr="00CE0A06">
        <w:rPr>
          <w:rFonts w:cs="Times New Roman"/>
          <w:bCs/>
        </w:rPr>
        <w:t>. Настоящее постановление вступает в силу со дня его официального опубликования</w:t>
      </w:r>
      <w:r>
        <w:rPr>
          <w:rFonts w:cs="Times New Roman"/>
          <w:bCs/>
        </w:rPr>
        <w:t xml:space="preserve"> в газете «Ахинский Вестник»</w:t>
      </w:r>
      <w:r w:rsidRPr="00CE0A06">
        <w:rPr>
          <w:rFonts w:cs="Times New Roman"/>
          <w:bCs/>
        </w:rPr>
        <w:t>.</w:t>
      </w:r>
    </w:p>
    <w:p w:rsidR="008F18BD" w:rsidRDefault="008F18BD" w:rsidP="008F18BD">
      <w:pPr>
        <w:jc w:val="both"/>
        <w:rPr>
          <w:rFonts w:cs="Times New Roman"/>
          <w:bCs/>
        </w:rPr>
      </w:pPr>
    </w:p>
    <w:p w:rsidR="008F18BD" w:rsidRDefault="008F18BD" w:rsidP="008F18BD">
      <w:pPr>
        <w:jc w:val="both"/>
        <w:rPr>
          <w:rFonts w:cs="Times New Roman"/>
          <w:bCs/>
        </w:rPr>
      </w:pPr>
    </w:p>
    <w:p w:rsidR="008F18BD" w:rsidRPr="00CE0A06" w:rsidRDefault="008F18BD" w:rsidP="008F18BD">
      <w:pPr>
        <w:jc w:val="both"/>
        <w:rPr>
          <w:rFonts w:cs="Times New Roman"/>
          <w:bCs/>
        </w:rPr>
      </w:pPr>
    </w:p>
    <w:p w:rsidR="008F18BD" w:rsidRDefault="008F18BD" w:rsidP="008F18BD">
      <w:pPr>
        <w:widowControl w:val="0"/>
        <w:tabs>
          <w:tab w:val="left" w:pos="255"/>
        </w:tabs>
        <w:autoSpaceDE w:val="0"/>
        <w:autoSpaceDN w:val="0"/>
        <w:adjustRightInd w:val="0"/>
        <w:ind w:firstLine="0"/>
        <w:rPr>
          <w:rFonts w:cs="Times New Roman"/>
          <w:bCs/>
        </w:rPr>
      </w:pPr>
      <w:r>
        <w:rPr>
          <w:rFonts w:cs="Times New Roman"/>
          <w:bCs/>
        </w:rPr>
        <w:tab/>
        <w:t>Глава                                                                                                 Г.Д. Багаева</w:t>
      </w: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bCs/>
        </w:rPr>
      </w:pPr>
      <w:r w:rsidRPr="00CE0A06">
        <w:rPr>
          <w:rFonts w:cs="Times New Roman"/>
          <w:bCs/>
        </w:rPr>
        <w:t xml:space="preserve">Приложение 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к </w:t>
      </w:r>
      <w:r w:rsidRPr="00CE0A06">
        <w:rPr>
          <w:rFonts w:cs="Times New Roman"/>
          <w:bCs/>
        </w:rPr>
        <w:t xml:space="preserve">постановлению </w:t>
      </w:r>
      <w:r>
        <w:rPr>
          <w:rFonts w:cs="Times New Roman"/>
          <w:bCs/>
        </w:rPr>
        <w:t xml:space="preserve">Главы 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bCs/>
        </w:rPr>
      </w:pPr>
      <w:r>
        <w:rPr>
          <w:rFonts w:cs="Times New Roman"/>
          <w:bCs/>
        </w:rPr>
        <w:t>Ахин</w:t>
      </w:r>
      <w:r w:rsidRPr="007B12A0">
        <w:rPr>
          <w:rFonts w:cs="Times New Roman"/>
          <w:bCs/>
        </w:rPr>
        <w:t>ского</w:t>
      </w:r>
      <w:r w:rsidRPr="00CE0A06">
        <w:rPr>
          <w:rFonts w:cs="Times New Roman"/>
          <w:bCs/>
        </w:rPr>
        <w:t xml:space="preserve"> сельского поселения</w:t>
      </w:r>
    </w:p>
    <w:p w:rsidR="008F18BD" w:rsidRDefault="008F18BD" w:rsidP="008F18BD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bCs/>
        </w:rPr>
      </w:pPr>
      <w:r>
        <w:rPr>
          <w:rFonts w:cs="Times New Roman"/>
          <w:bCs/>
        </w:rPr>
        <w:t>от 06.08.2015г.</w:t>
      </w:r>
      <w:r w:rsidRPr="00CE0A06">
        <w:rPr>
          <w:rFonts w:cs="Times New Roman"/>
          <w:bCs/>
        </w:rPr>
        <w:t xml:space="preserve"> № </w:t>
      </w:r>
      <w:r w:rsidR="00ED7537">
        <w:rPr>
          <w:rFonts w:cs="Times New Roman"/>
          <w:bCs/>
        </w:rPr>
        <w:t>37</w:t>
      </w:r>
      <w:bookmarkStart w:id="0" w:name="_GoBack"/>
      <w:bookmarkEnd w:id="0"/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8F18BD" w:rsidRPr="007B12A0" w:rsidRDefault="00AA10A3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</w:rPr>
      </w:pPr>
      <w:hyperlink r:id="rId6" w:history="1">
        <w:r w:rsidR="008F18BD" w:rsidRPr="007B12A0">
          <w:rPr>
            <w:rFonts w:cs="Times New Roman"/>
            <w:b/>
            <w:bCs/>
          </w:rPr>
          <w:t>ПРАВИЛА</w:t>
        </w:r>
      </w:hyperlink>
    </w:p>
    <w:p w:rsidR="008F18BD" w:rsidRPr="007B12A0" w:rsidRDefault="008F18BD" w:rsidP="008F18B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</w:rPr>
      </w:pPr>
      <w:r w:rsidRPr="007B12A0">
        <w:rPr>
          <w:rFonts w:cs="Times New Roman"/>
          <w:b/>
          <w:bCs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37"/>
      <w:bookmarkEnd w:id="1"/>
      <w:r w:rsidRPr="00CE0A06">
        <w:rPr>
          <w:rFonts w:cs="Times New Roman"/>
        </w:rPr>
        <w:t xml:space="preserve">1. Настоящими Правилами устанавливается порядок осуществления проверки достоверности и полноты, представленных </w:t>
      </w:r>
      <w:r w:rsidRPr="00CE0A06">
        <w:rPr>
          <w:rFonts w:cs="Times New Roman"/>
          <w:bCs/>
        </w:rPr>
        <w:t xml:space="preserve">гражданами, претендующими на замещение должностей руководителей муниципальных учреждений, и лицами, замещающими эти должности,сведений о доходах, об имуществе и обязательствах имущественного характера </w:t>
      </w:r>
      <w:r w:rsidRPr="00CE0A06">
        <w:rPr>
          <w:rFonts w:cs="Times New Roman"/>
        </w:rPr>
        <w:t>(далее - проверка).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2. Решение о проведении проверки принимается </w:t>
      </w:r>
      <w:r>
        <w:rPr>
          <w:rFonts w:cs="Times New Roman"/>
        </w:rPr>
        <w:t xml:space="preserve">Главой </w:t>
      </w:r>
      <w:r>
        <w:rPr>
          <w:rFonts w:cs="Times New Roman"/>
          <w:bCs/>
        </w:rPr>
        <w:t>Ахин</w:t>
      </w:r>
      <w:r w:rsidRPr="007B12A0">
        <w:rPr>
          <w:rFonts w:cs="Times New Roman"/>
          <w:bCs/>
        </w:rPr>
        <w:t>ского</w:t>
      </w:r>
      <w:r w:rsidRPr="00CE0A06">
        <w:rPr>
          <w:rFonts w:cs="Times New Roman"/>
        </w:rPr>
        <w:t xml:space="preserve"> сельского поселения</w:t>
      </w:r>
      <w:r>
        <w:rPr>
          <w:rFonts w:cs="Times New Roman"/>
        </w:rPr>
        <w:t xml:space="preserve">. 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</w:t>
      </w:r>
      <w:r w:rsidRPr="00CE0A06">
        <w:rPr>
          <w:rFonts w:cs="Times New Roman"/>
        </w:rPr>
        <w:t>. Основанием для осуществления проверки является информация, представленная в письменном виде в установленном порядке: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правоохранительными органами, иными государственными органами, должностными лицами;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специалистом</w:t>
      </w:r>
      <w:r>
        <w:rPr>
          <w:rFonts w:cs="Times New Roman"/>
        </w:rPr>
        <w:t xml:space="preserve">   а</w:t>
      </w:r>
      <w:r w:rsidRPr="00CE0A06">
        <w:rPr>
          <w:rFonts w:cs="Times New Roman"/>
        </w:rPr>
        <w:t xml:space="preserve">дминистрации </w:t>
      </w:r>
      <w:r>
        <w:rPr>
          <w:rFonts w:cs="Times New Roman"/>
          <w:bCs/>
        </w:rPr>
        <w:t>Ахинского</w:t>
      </w:r>
      <w:r w:rsidRPr="00CE0A06">
        <w:rPr>
          <w:rFonts w:cs="Times New Roman"/>
        </w:rPr>
        <w:t xml:space="preserve"> сельского поселения;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средствами массовой информации.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5. Информация анонимного характера не может служить основанием для проверки.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cs="Times New Roman"/>
        </w:rPr>
        <w:t xml:space="preserve"> Главой администрации </w:t>
      </w:r>
      <w:r w:rsidRPr="00CE0A06">
        <w:rPr>
          <w:rFonts w:cs="Times New Roman"/>
        </w:rPr>
        <w:t xml:space="preserve">или лицом, которому такие полномочия предоставлены </w:t>
      </w:r>
      <w:r>
        <w:rPr>
          <w:rFonts w:cs="Times New Roman"/>
        </w:rPr>
        <w:t>Главой администрации</w:t>
      </w:r>
      <w:r w:rsidRPr="00CE0A06">
        <w:rPr>
          <w:rFonts w:cs="Times New Roman"/>
        </w:rPr>
        <w:t>.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7. При осуществлении проверки уполномоченное </w:t>
      </w:r>
      <w:r>
        <w:rPr>
          <w:rFonts w:cs="Times New Roman"/>
        </w:rPr>
        <w:t>лицо или комиссия</w:t>
      </w:r>
      <w:r w:rsidRPr="00CE0A06">
        <w:rPr>
          <w:rFonts w:cs="Times New Roman"/>
        </w:rPr>
        <w:t xml:space="preserve"> вправе: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получать от гражданина, претендующего на замещение должности руководителя </w:t>
      </w:r>
      <w:r w:rsidRPr="00CE0A06">
        <w:rPr>
          <w:rFonts w:cs="Times New Roman"/>
        </w:rPr>
        <w:lastRenderedPageBreak/>
        <w:t>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8. </w:t>
      </w:r>
      <w:r>
        <w:rPr>
          <w:rFonts w:cs="Times New Roman"/>
        </w:rPr>
        <w:t xml:space="preserve">Глава администрации </w:t>
      </w:r>
      <w:r w:rsidRPr="00CE0A06">
        <w:rPr>
          <w:rFonts w:cs="Times New Roman"/>
        </w:rPr>
        <w:t xml:space="preserve"> или лицо, которому такие полномочия предоставлены </w:t>
      </w:r>
      <w:r>
        <w:rPr>
          <w:rFonts w:cs="Times New Roman"/>
        </w:rPr>
        <w:t>Главой</w:t>
      </w:r>
      <w:r w:rsidRPr="00CE0A06">
        <w:rPr>
          <w:rFonts w:cs="Times New Roman"/>
        </w:rPr>
        <w:t>, обеспечивает: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9. По окончании проверки лицо, которому такие полномочия предоставлены </w:t>
      </w:r>
      <w:r>
        <w:rPr>
          <w:rFonts w:cs="Times New Roman"/>
        </w:rPr>
        <w:t>Главой</w:t>
      </w:r>
      <w:r w:rsidRPr="00CE0A06">
        <w:rPr>
          <w:rFonts w:cs="Times New Roman"/>
        </w:rPr>
        <w:t>, обязаны ознакомить лицо, замещающее должность руководителя муниципального учреждения, с результатами проверки.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10. Лицо, замещающее должность руководителя муниципального учреждения, вправе: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давать пояснения в письменной форме в ходе проверки, а также по результатам проверки;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представлять дополнительные материалы и давать по ним пояснения в письменной форме.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11. По результатам проверки </w:t>
      </w:r>
      <w:r>
        <w:rPr>
          <w:rFonts w:cs="Times New Roman"/>
        </w:rPr>
        <w:t xml:space="preserve">Глава </w:t>
      </w:r>
      <w:r w:rsidRPr="00CE0A06">
        <w:rPr>
          <w:rFonts w:cs="Times New Roman"/>
        </w:rPr>
        <w:t xml:space="preserve"> или лицо, которому такие полномочия предоставлены учредителем, принимают одно из следующих решений: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8F18BD" w:rsidRPr="00CE0A0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F18BD" w:rsidRPr="00C23BC6" w:rsidRDefault="008F18BD" w:rsidP="008F18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B3DB7" w:rsidRDefault="004B3DB7"/>
    <w:sectPr w:rsidR="004B3DB7" w:rsidSect="00223948">
      <w:footerReference w:type="default" r:id="rId7"/>
      <w:pgSz w:w="11905" w:h="16838"/>
      <w:pgMar w:top="567" w:right="680" w:bottom="567" w:left="680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82" w:rsidRDefault="00D51B82">
      <w:r>
        <w:separator/>
      </w:r>
    </w:p>
  </w:endnote>
  <w:endnote w:type="continuationSeparator" w:id="1">
    <w:p w:rsidR="00D51B82" w:rsidRDefault="00D5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855918"/>
      <w:docPartObj>
        <w:docPartGallery w:val="Page Numbers (Bottom of Page)"/>
        <w:docPartUnique/>
      </w:docPartObj>
    </w:sdtPr>
    <w:sdtContent>
      <w:p w:rsidR="007B12A0" w:rsidRDefault="00AA10A3">
        <w:pPr>
          <w:pStyle w:val="a3"/>
          <w:jc w:val="right"/>
        </w:pPr>
        <w:r>
          <w:fldChar w:fldCharType="begin"/>
        </w:r>
        <w:r w:rsidR="008F18BD">
          <w:instrText>PAGE   \* MERGEFORMAT</w:instrText>
        </w:r>
        <w:r>
          <w:fldChar w:fldCharType="separate"/>
        </w:r>
        <w:r w:rsidR="00A84CC5">
          <w:rPr>
            <w:noProof/>
          </w:rPr>
          <w:t>1</w:t>
        </w:r>
        <w:r>
          <w:fldChar w:fldCharType="end"/>
        </w:r>
      </w:p>
    </w:sdtContent>
  </w:sdt>
  <w:p w:rsidR="007B12A0" w:rsidRDefault="00D51B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82" w:rsidRDefault="00D51B82">
      <w:r>
        <w:separator/>
      </w:r>
    </w:p>
  </w:footnote>
  <w:footnote w:type="continuationSeparator" w:id="1">
    <w:p w:rsidR="00D51B82" w:rsidRDefault="00D51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6D6"/>
    <w:rsid w:val="003356D6"/>
    <w:rsid w:val="00410EC0"/>
    <w:rsid w:val="004B3DB7"/>
    <w:rsid w:val="008F18BD"/>
    <w:rsid w:val="00A84CC5"/>
    <w:rsid w:val="00AA10A3"/>
    <w:rsid w:val="00D2041C"/>
    <w:rsid w:val="00D51B82"/>
    <w:rsid w:val="00ED7537"/>
    <w:rsid w:val="00F7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BD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18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18BD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BD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18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18BD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2015-08-12T10:13:00Z</dcterms:created>
  <dcterms:modified xsi:type="dcterms:W3CDTF">2017-06-29T13:44:00Z</dcterms:modified>
</cp:coreProperties>
</file>