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B3" w:rsidRPr="007E61B3" w:rsidRDefault="007E61B3" w:rsidP="007E61B3">
      <w:pPr>
        <w:jc w:val="center"/>
      </w:pPr>
      <w:r w:rsidRPr="007E61B3">
        <w:t>ИРКУТСКАЯ ОБЛАСТЬ</w:t>
      </w:r>
      <w:r w:rsidRPr="007E61B3">
        <w:br/>
        <w:t>ЭХИРИТ - БУЛАГАТСКИЙ РАЙОН</w:t>
      </w:r>
    </w:p>
    <w:p w:rsidR="007E61B3" w:rsidRPr="007E61B3" w:rsidRDefault="007E61B3" w:rsidP="007E61B3">
      <w:pPr>
        <w:jc w:val="center"/>
        <w:rPr>
          <w:b/>
        </w:rPr>
      </w:pPr>
      <w:r w:rsidRPr="007E61B3">
        <w:rPr>
          <w:b/>
        </w:rPr>
        <w:t>МУНИЦИПАЛЬНОЕ ОБРАЗОВАНИЕ «АХИНСКОЕ»</w:t>
      </w:r>
    </w:p>
    <w:p w:rsidR="007E61B3" w:rsidRPr="007E61B3" w:rsidRDefault="007E61B3" w:rsidP="007E61B3">
      <w:pPr>
        <w:jc w:val="center"/>
        <w:rPr>
          <w:b/>
        </w:rPr>
      </w:pPr>
      <w:proofErr w:type="gramStart"/>
      <w:r w:rsidRPr="007E61B3">
        <w:rPr>
          <w:b/>
        </w:rPr>
        <w:t>П</w:t>
      </w:r>
      <w:proofErr w:type="gramEnd"/>
      <w:r w:rsidRPr="007E61B3">
        <w:rPr>
          <w:b/>
        </w:rPr>
        <w:t xml:space="preserve"> О С Т А Н О В Л Е Н И Е</w:t>
      </w:r>
    </w:p>
    <w:p w:rsidR="007E61B3" w:rsidRPr="007E61B3" w:rsidRDefault="007E61B3" w:rsidP="007E61B3">
      <w:pPr>
        <w:jc w:val="center"/>
      </w:pPr>
    </w:p>
    <w:p w:rsidR="007E61B3" w:rsidRPr="007E61B3" w:rsidRDefault="007E61B3" w:rsidP="007E61B3">
      <w:pPr>
        <w:tabs>
          <w:tab w:val="left" w:pos="7470"/>
        </w:tabs>
        <w:spacing w:after="200"/>
      </w:pPr>
      <w:r w:rsidRPr="007E61B3">
        <w:t>от 10.12. 2013 года     № 6</w:t>
      </w:r>
      <w:r>
        <w:t>6</w:t>
      </w:r>
      <w:bookmarkStart w:id="0" w:name="_GoBack"/>
      <w:bookmarkEnd w:id="0"/>
      <w:r w:rsidRPr="007E61B3">
        <w:tab/>
        <w:t>с. Ахины</w:t>
      </w:r>
    </w:p>
    <w:p w:rsidR="007E61B3" w:rsidRPr="007E61B3" w:rsidRDefault="007E61B3" w:rsidP="007E61B3">
      <w:r w:rsidRPr="007E61B3">
        <w:t xml:space="preserve">"Об утверждении </w:t>
      </w:r>
      <w:proofErr w:type="gramStart"/>
      <w:r w:rsidRPr="007E61B3">
        <w:t>административного</w:t>
      </w:r>
      <w:proofErr w:type="gramEnd"/>
    </w:p>
    <w:p w:rsidR="007E61B3" w:rsidRPr="007E61B3" w:rsidRDefault="007E61B3" w:rsidP="007E61B3">
      <w:r w:rsidRPr="007E61B3">
        <w:t xml:space="preserve"> регламента предоставления</w:t>
      </w:r>
    </w:p>
    <w:p w:rsidR="007E61B3" w:rsidRPr="007E61B3" w:rsidRDefault="007E61B3" w:rsidP="007E61B3">
      <w:r w:rsidRPr="007E61B3">
        <w:t xml:space="preserve"> муниципальной услуги </w:t>
      </w:r>
    </w:p>
    <w:p w:rsidR="007E61B3" w:rsidRDefault="007E61B3" w:rsidP="007E61B3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7E61B3">
        <w:rPr>
          <w:bCs/>
        </w:rPr>
        <w:t>«</w:t>
      </w:r>
      <w:r w:rsidRPr="007E61B3">
        <w:rPr>
          <w:rFonts w:eastAsiaTheme="minorHAnsi"/>
          <w:sz w:val="22"/>
          <w:szCs w:val="22"/>
          <w:lang w:eastAsia="en-US"/>
        </w:rPr>
        <w:t xml:space="preserve">Выдача справки о наличии либо отсутствии  </w:t>
      </w:r>
    </w:p>
    <w:p w:rsidR="007E61B3" w:rsidRDefault="007E61B3" w:rsidP="007E61B3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7E61B3">
        <w:rPr>
          <w:rFonts w:eastAsiaTheme="minorHAnsi"/>
          <w:sz w:val="22"/>
          <w:szCs w:val="22"/>
          <w:lang w:eastAsia="en-US"/>
        </w:rPr>
        <w:t xml:space="preserve">у гражданина частного домовладения и </w:t>
      </w:r>
    </w:p>
    <w:p w:rsidR="007E61B3" w:rsidRPr="007E61B3" w:rsidRDefault="007E61B3" w:rsidP="007E61B3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7E61B3">
        <w:rPr>
          <w:rFonts w:eastAsiaTheme="minorHAnsi"/>
          <w:sz w:val="22"/>
          <w:szCs w:val="22"/>
          <w:lang w:eastAsia="en-US"/>
        </w:rPr>
        <w:t>(или) приватизированного жилья</w:t>
      </w:r>
      <w:r>
        <w:rPr>
          <w:rFonts w:eastAsiaTheme="minorHAnsi"/>
          <w:sz w:val="22"/>
          <w:szCs w:val="22"/>
          <w:lang w:eastAsia="en-US"/>
        </w:rPr>
        <w:t>»</w:t>
      </w: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both"/>
      </w:pP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both"/>
      </w:pPr>
      <w:r w:rsidRPr="007E61B3">
        <w:t xml:space="preserve">В соответствии с Федеральным </w:t>
      </w:r>
      <w:hyperlink r:id="rId6" w:history="1">
        <w:r w:rsidRPr="007E61B3">
          <w:t>законом</w:t>
        </w:r>
      </w:hyperlink>
      <w:r w:rsidRPr="007E61B3"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7E61B3">
          <w:t>Уставом</w:t>
        </w:r>
      </w:hyperlink>
      <w:r w:rsidRPr="007E61B3">
        <w:t xml:space="preserve"> муниципального образования «</w:t>
      </w:r>
      <w:proofErr w:type="spellStart"/>
      <w:r w:rsidRPr="007E61B3">
        <w:t>Ахинское</w:t>
      </w:r>
      <w:proofErr w:type="spellEnd"/>
      <w:r w:rsidRPr="007E61B3">
        <w:t>»,</w:t>
      </w: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both"/>
      </w:pP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center"/>
      </w:pPr>
      <w:r w:rsidRPr="007E61B3">
        <w:t>ПОСТАНОВЛЯЮ:</w:t>
      </w: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both"/>
      </w:pPr>
    </w:p>
    <w:p w:rsidR="007E61B3" w:rsidRPr="007E61B3" w:rsidRDefault="007E61B3" w:rsidP="007E61B3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E61B3">
        <w:rPr>
          <w:color w:val="000000"/>
        </w:rPr>
        <w:t>Утвердить административный регламент предоставления муниципальной услуги «</w:t>
      </w:r>
      <w:r w:rsidRPr="007E61B3">
        <w:rPr>
          <w:rFonts w:eastAsiaTheme="minorHAnsi"/>
          <w:lang w:eastAsia="en-US"/>
        </w:rPr>
        <w:t>Выдача справки о наличии либо отсутствии  у гражданина частного домовладения и (или) приватизированного жилья</w:t>
      </w:r>
      <w:r w:rsidRPr="007E61B3">
        <w:rPr>
          <w:color w:val="000000"/>
        </w:rPr>
        <w:t>»</w:t>
      </w:r>
    </w:p>
    <w:p w:rsidR="007E61B3" w:rsidRPr="007E61B3" w:rsidRDefault="007E61B3" w:rsidP="007E61B3">
      <w:pPr>
        <w:pStyle w:val="a"/>
        <w:numPr>
          <w:ilvl w:val="0"/>
          <w:numId w:val="3"/>
        </w:numPr>
        <w:rPr>
          <w:sz w:val="24"/>
          <w:szCs w:val="24"/>
        </w:rPr>
      </w:pPr>
      <w:r w:rsidRPr="007E61B3">
        <w:rPr>
          <w:sz w:val="24"/>
          <w:szCs w:val="24"/>
        </w:rPr>
        <w:t>Опубликовать данное постановление в газете «</w:t>
      </w:r>
      <w:proofErr w:type="spellStart"/>
      <w:r w:rsidRPr="007E61B3">
        <w:rPr>
          <w:sz w:val="24"/>
          <w:szCs w:val="24"/>
        </w:rPr>
        <w:t>Ахинский</w:t>
      </w:r>
      <w:proofErr w:type="spellEnd"/>
      <w:r w:rsidRPr="007E61B3">
        <w:rPr>
          <w:sz w:val="24"/>
          <w:szCs w:val="24"/>
        </w:rPr>
        <w:t xml:space="preserve"> вестник»</w:t>
      </w:r>
    </w:p>
    <w:p w:rsidR="007E61B3" w:rsidRPr="007E61B3" w:rsidRDefault="007E61B3" w:rsidP="007E61B3">
      <w:pPr>
        <w:pStyle w:val="a"/>
        <w:numPr>
          <w:ilvl w:val="0"/>
          <w:numId w:val="3"/>
        </w:numPr>
        <w:rPr>
          <w:sz w:val="24"/>
          <w:szCs w:val="24"/>
        </w:rPr>
      </w:pPr>
      <w:r w:rsidRPr="007E61B3">
        <w:rPr>
          <w:sz w:val="24"/>
          <w:szCs w:val="24"/>
        </w:rPr>
        <w:t xml:space="preserve"> </w:t>
      </w:r>
      <w:r w:rsidRPr="007E61B3">
        <w:rPr>
          <w:sz w:val="24"/>
          <w:szCs w:val="24"/>
        </w:rPr>
        <w:t>Контроль исполнения настоящего постановления оставляю за собой.</w:t>
      </w:r>
    </w:p>
    <w:p w:rsidR="007E61B3" w:rsidRPr="007E61B3" w:rsidRDefault="007E61B3" w:rsidP="007E61B3">
      <w:pPr>
        <w:autoSpaceDE w:val="0"/>
        <w:autoSpaceDN w:val="0"/>
        <w:adjustRightInd w:val="0"/>
        <w:ind w:left="1365"/>
        <w:jc w:val="both"/>
      </w:pPr>
    </w:p>
    <w:p w:rsidR="007E61B3" w:rsidRPr="007E61B3" w:rsidRDefault="007E61B3" w:rsidP="007E61B3">
      <w:pPr>
        <w:autoSpaceDE w:val="0"/>
        <w:autoSpaceDN w:val="0"/>
        <w:adjustRightInd w:val="0"/>
        <w:ind w:left="1365"/>
        <w:jc w:val="both"/>
      </w:pPr>
    </w:p>
    <w:p w:rsidR="007E61B3" w:rsidRPr="007E61B3" w:rsidRDefault="007E61B3" w:rsidP="007E61B3">
      <w:pPr>
        <w:autoSpaceDE w:val="0"/>
        <w:autoSpaceDN w:val="0"/>
        <w:adjustRightInd w:val="0"/>
        <w:ind w:left="1365"/>
        <w:jc w:val="both"/>
      </w:pPr>
    </w:p>
    <w:p w:rsidR="007E61B3" w:rsidRPr="007E61B3" w:rsidRDefault="007E61B3" w:rsidP="007E61B3">
      <w:pPr>
        <w:autoSpaceDE w:val="0"/>
        <w:autoSpaceDN w:val="0"/>
        <w:adjustRightInd w:val="0"/>
        <w:jc w:val="both"/>
      </w:pPr>
      <w:r w:rsidRPr="007E61B3">
        <w:t>Глава МО «</w:t>
      </w:r>
      <w:proofErr w:type="spellStart"/>
      <w:r w:rsidRPr="007E61B3">
        <w:t>Ахинское</w:t>
      </w:r>
      <w:proofErr w:type="spellEnd"/>
      <w:r w:rsidRPr="007E61B3">
        <w:t xml:space="preserve">»:                                              Г.Д. Багаева       </w:t>
      </w:r>
    </w:p>
    <w:p w:rsidR="007E61B3" w:rsidRPr="007E61B3" w:rsidRDefault="007E61B3" w:rsidP="007E61B3">
      <w:pPr>
        <w:autoSpaceDE w:val="0"/>
        <w:autoSpaceDN w:val="0"/>
        <w:adjustRightInd w:val="0"/>
        <w:jc w:val="center"/>
        <w:rPr>
          <w:b/>
          <w:bCs/>
        </w:rPr>
      </w:pPr>
    </w:p>
    <w:p w:rsidR="007E61B3" w:rsidRPr="007E61B3" w:rsidRDefault="007E61B3" w:rsidP="007E61B3">
      <w:pPr>
        <w:autoSpaceDE w:val="0"/>
        <w:autoSpaceDN w:val="0"/>
        <w:adjustRightInd w:val="0"/>
        <w:jc w:val="center"/>
        <w:rPr>
          <w:b/>
          <w:bCs/>
        </w:rPr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Pr="007E61B3" w:rsidRDefault="007E61B3" w:rsidP="007E61B3">
      <w:pPr>
        <w:autoSpaceDE w:val="0"/>
        <w:autoSpaceDN w:val="0"/>
        <w:adjustRightInd w:val="0"/>
      </w:pPr>
    </w:p>
    <w:p w:rsidR="007E61B3" w:rsidRDefault="007E61B3" w:rsidP="007E61B3">
      <w:pPr>
        <w:tabs>
          <w:tab w:val="left" w:pos="3495"/>
        </w:tabs>
        <w:outlineLvl w:val="0"/>
      </w:pPr>
    </w:p>
    <w:p w:rsidR="007E61B3" w:rsidRDefault="007E61B3" w:rsidP="007E61B3">
      <w:pPr>
        <w:tabs>
          <w:tab w:val="left" w:pos="3495"/>
        </w:tabs>
        <w:outlineLvl w:val="0"/>
      </w:pPr>
    </w:p>
    <w:p w:rsidR="007E61B3" w:rsidRPr="007E61B3" w:rsidRDefault="007E61B3" w:rsidP="007E61B3">
      <w:pPr>
        <w:tabs>
          <w:tab w:val="left" w:pos="3495"/>
        </w:tabs>
        <w:outlineLvl w:val="0"/>
        <w:rPr>
          <w:b/>
          <w:sz w:val="28"/>
          <w:szCs w:val="28"/>
        </w:rPr>
      </w:pPr>
    </w:p>
    <w:p w:rsidR="007E61B3" w:rsidRPr="007E61B3" w:rsidRDefault="007E61B3" w:rsidP="007E61B3">
      <w:pPr>
        <w:ind w:firstLine="709"/>
        <w:jc w:val="right"/>
        <w:outlineLvl w:val="0"/>
        <w:rPr>
          <w:sz w:val="28"/>
          <w:szCs w:val="28"/>
        </w:rPr>
      </w:pPr>
      <w:proofErr w:type="gramStart"/>
      <w:r w:rsidRPr="007E61B3">
        <w:rPr>
          <w:sz w:val="28"/>
          <w:szCs w:val="28"/>
        </w:rPr>
        <w:lastRenderedPageBreak/>
        <w:t>Утвержден</w:t>
      </w:r>
      <w:proofErr w:type="gramEnd"/>
      <w:r w:rsidRPr="007E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1B3">
        <w:rPr>
          <w:sz w:val="28"/>
          <w:szCs w:val="28"/>
        </w:rPr>
        <w:t xml:space="preserve">Постановлением </w:t>
      </w:r>
    </w:p>
    <w:p w:rsidR="007E61B3" w:rsidRPr="007E61B3" w:rsidRDefault="007E61B3" w:rsidP="007E61B3">
      <w:pPr>
        <w:ind w:firstLine="709"/>
        <w:jc w:val="right"/>
        <w:outlineLvl w:val="0"/>
        <w:rPr>
          <w:sz w:val="28"/>
          <w:szCs w:val="28"/>
        </w:rPr>
      </w:pPr>
      <w:r w:rsidRPr="007E61B3">
        <w:rPr>
          <w:sz w:val="28"/>
          <w:szCs w:val="28"/>
        </w:rPr>
        <w:t>Главы администрации</w:t>
      </w:r>
    </w:p>
    <w:p w:rsidR="007E61B3" w:rsidRPr="007E61B3" w:rsidRDefault="007E61B3" w:rsidP="007E61B3">
      <w:pPr>
        <w:ind w:firstLine="709"/>
        <w:jc w:val="right"/>
        <w:outlineLvl w:val="0"/>
        <w:rPr>
          <w:sz w:val="28"/>
          <w:szCs w:val="28"/>
        </w:rPr>
      </w:pPr>
      <w:r w:rsidRPr="007E61B3">
        <w:rPr>
          <w:sz w:val="28"/>
          <w:szCs w:val="28"/>
        </w:rPr>
        <w:t xml:space="preserve"> № 6</w:t>
      </w:r>
      <w:r>
        <w:rPr>
          <w:sz w:val="28"/>
          <w:szCs w:val="28"/>
        </w:rPr>
        <w:t>6</w:t>
      </w:r>
      <w:r w:rsidRPr="007E61B3">
        <w:rPr>
          <w:sz w:val="28"/>
          <w:szCs w:val="28"/>
        </w:rPr>
        <w:t xml:space="preserve"> от 10.12.2013</w:t>
      </w:r>
    </w:p>
    <w:p w:rsidR="007E61B3" w:rsidRPr="007E61B3" w:rsidRDefault="007E61B3" w:rsidP="007E61B3">
      <w:pPr>
        <w:ind w:firstLine="709"/>
        <w:jc w:val="right"/>
        <w:outlineLvl w:val="0"/>
        <w:rPr>
          <w:sz w:val="28"/>
          <w:szCs w:val="28"/>
        </w:rPr>
      </w:pPr>
      <w:r w:rsidRPr="007E61B3">
        <w:rPr>
          <w:sz w:val="28"/>
          <w:szCs w:val="28"/>
        </w:rPr>
        <w:tab/>
        <w:t>_______________Г.Д. Багаева</w:t>
      </w: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E61B3">
        <w:rPr>
          <w:bCs/>
          <w:sz w:val="28"/>
          <w:szCs w:val="28"/>
        </w:rPr>
        <w:t>АДМИНИСТРАТИВНЫЙ РЕГЛАМЕНТ</w:t>
      </w: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E61B3">
        <w:rPr>
          <w:bCs/>
          <w:sz w:val="28"/>
          <w:szCs w:val="28"/>
        </w:rPr>
        <w:t>ПРЕДОСТАВЛЕНИЯ МУНИЦИПАЛЬНОЙ УСЛУГИ «</w:t>
      </w:r>
      <w:r w:rsidRPr="007E61B3">
        <w:rPr>
          <w:bCs/>
          <w:sz w:val="28"/>
          <w:szCs w:val="28"/>
        </w:rPr>
        <w:t>ВЫДАЧА СПРАВКИ О НАЛИЧИИ ЛИБО ОТСУТСТВИИ</w:t>
      </w:r>
      <w:r>
        <w:rPr>
          <w:bCs/>
          <w:sz w:val="28"/>
          <w:szCs w:val="28"/>
        </w:rPr>
        <w:t xml:space="preserve"> У ГРАЖДАНИНА</w:t>
      </w:r>
      <w:r w:rsidRPr="007E61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ЧАСТНОГО</w:t>
      </w:r>
      <w:r w:rsidRPr="007E61B3">
        <w:rPr>
          <w:bCs/>
          <w:sz w:val="28"/>
          <w:szCs w:val="28"/>
        </w:rPr>
        <w:t xml:space="preserve"> ДОМОВЛАДЕНИЯ И </w:t>
      </w:r>
      <w:r>
        <w:rPr>
          <w:bCs/>
          <w:sz w:val="28"/>
          <w:szCs w:val="28"/>
        </w:rPr>
        <w:t>(</w:t>
      </w:r>
      <w:r w:rsidRPr="007E61B3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7E61B3">
        <w:rPr>
          <w:bCs/>
          <w:sz w:val="28"/>
          <w:szCs w:val="28"/>
        </w:rPr>
        <w:t xml:space="preserve"> ПРИВАТИЗИРОВАННОГО ЖИЛЬЯ</w:t>
      </w:r>
      <w:r w:rsidRPr="007E61B3">
        <w:rPr>
          <w:bCs/>
          <w:sz w:val="28"/>
          <w:szCs w:val="28"/>
        </w:rPr>
        <w:t>»</w:t>
      </w:r>
    </w:p>
    <w:p w:rsidR="007E61B3" w:rsidRPr="007E61B3" w:rsidRDefault="007E61B3" w:rsidP="007E6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61B3" w:rsidRPr="00EA7351" w:rsidRDefault="007E61B3" w:rsidP="007E61B3">
      <w:pPr>
        <w:ind w:firstLine="709"/>
        <w:jc w:val="center"/>
        <w:rPr>
          <w:b/>
          <w:sz w:val="28"/>
          <w:szCs w:val="28"/>
        </w:rPr>
      </w:pPr>
      <w:r w:rsidRPr="00EA7351">
        <w:rPr>
          <w:b/>
          <w:sz w:val="28"/>
          <w:szCs w:val="28"/>
        </w:rPr>
        <w:t>1.Общие положения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1.1. </w:t>
      </w:r>
      <w:proofErr w:type="gramStart"/>
      <w:r w:rsidRPr="00EA7351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регламент и муниципальная услуга) разработан в целях повышения качества предоставления и доступности муниципальной услуги по информированию об объектах недвижимого имущества, находящихся в муниципальной собственности муниципального образования и предназначенных для сдачи в аренду (далее - объекты), определяет порядок, сроки и</w:t>
      </w:r>
      <w:proofErr w:type="gramEnd"/>
      <w:r w:rsidRPr="00EA7351">
        <w:rPr>
          <w:sz w:val="28"/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1.2. Предоставление муниципальной услуги осуществляет специалист администрации муниципального образования «</w:t>
      </w:r>
      <w:proofErr w:type="spellStart"/>
      <w:r>
        <w:rPr>
          <w:sz w:val="28"/>
          <w:szCs w:val="28"/>
        </w:rPr>
        <w:t>Ахинское</w:t>
      </w:r>
      <w:proofErr w:type="spellEnd"/>
      <w:r w:rsidRPr="00EA7351">
        <w:rPr>
          <w:sz w:val="28"/>
          <w:szCs w:val="28"/>
        </w:rPr>
        <w:t>».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1.3. Муниципальная услуга оказывается: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физическим лицам, в том числе индивидуальным предпринимателям, на основании заявления;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юридическим лицам на основании заявления.</w:t>
      </w:r>
    </w:p>
    <w:p w:rsidR="007E61B3" w:rsidRPr="005E624E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51">
        <w:rPr>
          <w:rFonts w:ascii="Times New Roman" w:hAnsi="Times New Roman" w:cs="Times New Roman"/>
          <w:sz w:val="28"/>
          <w:szCs w:val="28"/>
        </w:rPr>
        <w:t xml:space="preserve">1.4. Место нахождения  администрации муниципального образования </w:t>
      </w:r>
      <w:r w:rsidRPr="005E62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5E624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E61B3" w:rsidRPr="005E624E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4E">
        <w:rPr>
          <w:rFonts w:ascii="Times New Roman" w:hAnsi="Times New Roman" w:cs="Times New Roman"/>
          <w:sz w:val="28"/>
          <w:szCs w:val="28"/>
        </w:rPr>
        <w:t xml:space="preserve">- 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с. Ахины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области, ул. Ленина, 4</w:t>
      </w:r>
    </w:p>
    <w:p w:rsidR="007E61B3" w:rsidRPr="005E624E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4E">
        <w:rPr>
          <w:rFonts w:ascii="Times New Roman" w:hAnsi="Times New Roman" w:cs="Times New Roman"/>
          <w:sz w:val="28"/>
          <w:szCs w:val="28"/>
        </w:rP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7E61B3" w:rsidRDefault="007E61B3" w:rsidP="007E61B3">
      <w:pPr>
        <w:ind w:firstLine="709"/>
        <w:jc w:val="both"/>
        <w:rPr>
          <w:sz w:val="28"/>
          <w:szCs w:val="28"/>
        </w:rPr>
      </w:pPr>
      <w:r w:rsidRPr="005E624E">
        <w:rPr>
          <w:sz w:val="28"/>
          <w:szCs w:val="28"/>
        </w:rPr>
        <w:t xml:space="preserve">понедельник - пятница: </w:t>
      </w:r>
      <w:r>
        <w:rPr>
          <w:sz w:val="28"/>
          <w:szCs w:val="28"/>
        </w:rPr>
        <w:t>с 9.00 до 17.00;</w:t>
      </w:r>
    </w:p>
    <w:p w:rsidR="007E61B3" w:rsidRDefault="007E61B3" w:rsidP="007E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 13.00  до  14.00;</w:t>
      </w:r>
    </w:p>
    <w:p w:rsidR="007E61B3" w:rsidRDefault="007E61B3" w:rsidP="007E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дни;</w:t>
      </w:r>
    </w:p>
    <w:p w:rsidR="007E61B3" w:rsidRDefault="007E61B3" w:rsidP="007E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643C79">
        <w:rPr>
          <w:sz w:val="28"/>
          <w:szCs w:val="28"/>
          <w:u w:val="single"/>
        </w:rPr>
        <w:t>89041516831</w:t>
      </w:r>
    </w:p>
    <w:p w:rsidR="007E61B3" w:rsidRPr="000415E2" w:rsidRDefault="007E61B3" w:rsidP="007E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 администрации муниципального образования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 xml:space="preserve">»:  </w:t>
      </w:r>
      <w:r w:rsidRPr="00643C79">
        <w:rPr>
          <w:sz w:val="28"/>
          <w:szCs w:val="28"/>
        </w:rPr>
        <w:t xml:space="preserve"> </w:t>
      </w:r>
      <w:hyperlink r:id="rId8" w:history="1">
        <w:r w:rsidRPr="009368C8">
          <w:rPr>
            <w:rStyle w:val="a7"/>
            <w:sz w:val="28"/>
            <w:szCs w:val="28"/>
            <w:lang w:val="en-US"/>
          </w:rPr>
          <w:t>gdbagaewa</w:t>
        </w:r>
        <w:r w:rsidRPr="009368C8">
          <w:rPr>
            <w:rStyle w:val="a7"/>
            <w:sz w:val="28"/>
            <w:szCs w:val="28"/>
          </w:rPr>
          <w:t>@</w:t>
        </w:r>
        <w:r w:rsidRPr="009368C8">
          <w:rPr>
            <w:rStyle w:val="a7"/>
            <w:sz w:val="28"/>
            <w:szCs w:val="28"/>
            <w:lang w:val="en-US"/>
          </w:rPr>
          <w:t>yandex</w:t>
        </w:r>
        <w:r w:rsidRPr="009368C8">
          <w:rPr>
            <w:rStyle w:val="a7"/>
            <w:sz w:val="28"/>
            <w:szCs w:val="28"/>
          </w:rPr>
          <w:t>.</w:t>
        </w:r>
        <w:proofErr w:type="spellStart"/>
        <w:r w:rsidRPr="009368C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43C79">
        <w:rPr>
          <w:sz w:val="28"/>
          <w:szCs w:val="28"/>
        </w:rPr>
        <w:t xml:space="preserve"> </w:t>
      </w:r>
    </w:p>
    <w:p w:rsidR="007E61B3" w:rsidRPr="00EA7351" w:rsidRDefault="007E61B3" w:rsidP="007E61B3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EA7351">
        <w:rPr>
          <w:b/>
          <w:sz w:val="28"/>
          <w:szCs w:val="28"/>
        </w:rPr>
        <w:t>2. Требования к порядку исполнения муниципальной услуги</w:t>
      </w:r>
    </w:p>
    <w:p w:rsidR="007E61B3" w:rsidRPr="00EA7351" w:rsidRDefault="007E61B3" w:rsidP="007E61B3">
      <w:pPr>
        <w:ind w:firstLine="709"/>
        <w:jc w:val="center"/>
        <w:rPr>
          <w:sz w:val="28"/>
          <w:szCs w:val="28"/>
        </w:rPr>
      </w:pPr>
    </w:p>
    <w:p w:rsidR="007E61B3" w:rsidRPr="00EA7351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51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2.2. Органом, предоставляющим муниципальную услугу, является муниципальное казенное учреждение «Администрация муниципального образования «</w:t>
      </w:r>
      <w:proofErr w:type="spellStart"/>
      <w:r>
        <w:rPr>
          <w:sz w:val="28"/>
          <w:szCs w:val="28"/>
        </w:rPr>
        <w:t>Ахинское</w:t>
      </w:r>
      <w:proofErr w:type="spellEnd"/>
      <w:r w:rsidRPr="00EA7351">
        <w:rPr>
          <w:sz w:val="28"/>
          <w:szCs w:val="28"/>
        </w:rPr>
        <w:t>» (далее – администрация).</w:t>
      </w:r>
    </w:p>
    <w:p w:rsidR="007E61B3" w:rsidRPr="00EA7351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5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заявителям информации об объектах либо отказ в предоставлении муниципальной услуги.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EA7351">
        <w:rPr>
          <w:sz w:val="28"/>
          <w:szCs w:val="28"/>
        </w:rPr>
        <w:t>с</w:t>
      </w:r>
      <w:proofErr w:type="gramEnd"/>
      <w:r w:rsidRPr="00EA7351">
        <w:rPr>
          <w:sz w:val="28"/>
          <w:szCs w:val="28"/>
        </w:rPr>
        <w:t>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- </w:t>
      </w:r>
      <w:hyperlink r:id="rId9" w:history="1">
        <w:r w:rsidRPr="00EA7351">
          <w:rPr>
            <w:color w:val="0000FF"/>
            <w:sz w:val="28"/>
            <w:szCs w:val="28"/>
          </w:rPr>
          <w:t>Конституцией</w:t>
        </w:r>
      </w:hyperlink>
      <w:r w:rsidRPr="00EA7351">
        <w:rPr>
          <w:sz w:val="28"/>
          <w:szCs w:val="28"/>
        </w:rPr>
        <w:t xml:space="preserve"> Российской Федерации, 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- Федеральным </w:t>
      </w:r>
      <w:hyperlink r:id="rId10" w:history="1">
        <w:r w:rsidRPr="00EA7351">
          <w:rPr>
            <w:color w:val="0000FF"/>
            <w:sz w:val="28"/>
            <w:szCs w:val="28"/>
          </w:rPr>
          <w:t>законом</w:t>
        </w:r>
      </w:hyperlink>
      <w:r w:rsidRPr="00EA7351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- Федеральным </w:t>
      </w:r>
      <w:hyperlink r:id="rId11" w:history="1">
        <w:r w:rsidRPr="00EA7351">
          <w:rPr>
            <w:color w:val="0000FF"/>
            <w:sz w:val="28"/>
            <w:szCs w:val="28"/>
          </w:rPr>
          <w:t>законом</w:t>
        </w:r>
      </w:hyperlink>
      <w:r w:rsidRPr="00EA735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- Федеральным </w:t>
      </w:r>
      <w:hyperlink r:id="rId12" w:history="1">
        <w:r w:rsidRPr="00EA7351">
          <w:rPr>
            <w:color w:val="0000FF"/>
            <w:sz w:val="28"/>
            <w:szCs w:val="28"/>
          </w:rPr>
          <w:t>законом</w:t>
        </w:r>
      </w:hyperlink>
      <w:r w:rsidRPr="00EA7351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EA7351">
          <w:rPr>
            <w:sz w:val="28"/>
            <w:szCs w:val="28"/>
          </w:rPr>
          <w:t>2006 г</w:t>
        </w:r>
      </w:smartTag>
      <w:r w:rsidRPr="00EA7351">
        <w:rPr>
          <w:sz w:val="28"/>
          <w:szCs w:val="28"/>
        </w:rPr>
        <w:t xml:space="preserve">. N 59-ФЗ "О порядке рассмотрения обращений граждан Российской Федерации", 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- Федеральным </w:t>
      </w:r>
      <w:hyperlink r:id="rId13" w:history="1">
        <w:r w:rsidRPr="00EA7351">
          <w:rPr>
            <w:color w:val="0000FF"/>
            <w:sz w:val="28"/>
            <w:szCs w:val="28"/>
          </w:rPr>
          <w:t>законом</w:t>
        </w:r>
      </w:hyperlink>
      <w:r w:rsidRPr="00EA7351">
        <w:rPr>
          <w:sz w:val="28"/>
          <w:szCs w:val="28"/>
        </w:rPr>
        <w:t xml:space="preserve"> от 27.07.2006 N 152-ФЗ "О персональных данных", </w:t>
      </w:r>
    </w:p>
    <w:p w:rsidR="007E61B3" w:rsidRPr="00EA7351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5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A735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A73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2.6. Заявление представляется в свободной форме юридическими лицами и физическими лицами, в том числе индивидуальными предпринимателями (далее по тексту - заявитель, заявители), в администрацию с указанием следующих сведений: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а) для заявителя - физического лица: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фамилия, имя, отчество заявителя;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реквизиты документа, удостоверяющего личность физического лица;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адрес проживания заявителя;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подпись заявителя;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б) для заявителя - юридического лица: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полное наименование заявителя, фамилия, имя, отчество (его уполномоченного по доверенности представителя);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реквизиты документа, удостоверяющего личность уполномоченного по доверенности представителя заявителя;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юридический адрес и фактическое местонахождение исполнительного органа заявителя;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подпись уполномоченного по доверенности представителя заявителя;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в) обязательные сведения: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характеристики объекта, позволяющие его однозначно определить (наименование, адресные ориентиры, площадь или иные сведения), в отношении которого запрашивается информация;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lastRenderedPageBreak/>
        <w:t>- способ получения результатов услуги (почтовое отправление, отправление по электронной почте, личное получение).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2.7. Основаниями для отказа в приеме заявления являются: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отсутствие у представителя заявителя доверенности, оформленной в установленном законом порядке.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1"/>
      <w:bookmarkEnd w:id="1"/>
      <w:r w:rsidRPr="00EA7351">
        <w:rPr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</w:t>
      </w:r>
      <w:hyperlink w:anchor="Par61" w:history="1">
        <w:r w:rsidRPr="00EA7351">
          <w:rPr>
            <w:color w:val="0000FF"/>
            <w:sz w:val="28"/>
            <w:szCs w:val="28"/>
          </w:rPr>
          <w:t xml:space="preserve">пункт </w:t>
        </w:r>
      </w:hyperlink>
      <w:r w:rsidRPr="00EA7351">
        <w:rPr>
          <w:sz w:val="28"/>
          <w:szCs w:val="28"/>
        </w:rPr>
        <w:t xml:space="preserve">2.6 настоящего регламента), или несоответствия указанных документов требованиям, установленным в </w:t>
      </w:r>
      <w:hyperlink w:anchor="Par61" w:history="1">
        <w:r w:rsidRPr="00EA7351">
          <w:rPr>
            <w:color w:val="0000FF"/>
            <w:sz w:val="28"/>
            <w:szCs w:val="28"/>
          </w:rPr>
          <w:t xml:space="preserve">пункте </w:t>
        </w:r>
      </w:hyperlink>
      <w:r w:rsidRPr="00EA7351">
        <w:rPr>
          <w:sz w:val="28"/>
          <w:szCs w:val="28"/>
        </w:rPr>
        <w:t>2.6 настоящего регламента.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2.9. Муниципальная услуга предоставляется бесплатно.</w:t>
      </w:r>
    </w:p>
    <w:p w:rsidR="007E61B3" w:rsidRPr="00EA7351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51">
        <w:rPr>
          <w:rFonts w:ascii="Times New Roman" w:hAnsi="Times New Roman" w:cs="Times New Roman"/>
          <w:sz w:val="28"/>
          <w:szCs w:val="28"/>
        </w:rPr>
        <w:t xml:space="preserve">2.10. </w:t>
      </w:r>
      <w:r w:rsidRPr="00EA7351">
        <w:rPr>
          <w:rFonts w:ascii="Times New Roman" w:hAnsi="Times New Roman" w:cs="Times New Roman"/>
          <w:bCs/>
          <w:sz w:val="28"/>
          <w:szCs w:val="28"/>
        </w:rPr>
        <w:t>Время ожидания личного приема в очереди при подаче запроса и при получении результата составляет не более 20 минут. При этом</w:t>
      </w:r>
      <w:proofErr w:type="gramStart"/>
      <w:r w:rsidRPr="00EA735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A7351">
        <w:rPr>
          <w:rFonts w:ascii="Times New Roman" w:hAnsi="Times New Roman" w:cs="Times New Roman"/>
          <w:bCs/>
          <w:sz w:val="28"/>
          <w:szCs w:val="28"/>
        </w:rPr>
        <w:t xml:space="preserve"> исполнители муниципальной услуги обеспечивают прием всех лиц, обратившихся не позднее, чем за 20 минут до окончания времени приема.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20 минут.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2.12. Требования к местам предоставления муниципальной услуги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7E61B3" w:rsidRPr="00EA7351" w:rsidRDefault="007E61B3" w:rsidP="007E61B3">
      <w:pPr>
        <w:widowControl w:val="0"/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EA7351">
        <w:rPr>
          <w:color w:val="000000"/>
          <w:sz w:val="28"/>
          <w:szCs w:val="28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7E61B3" w:rsidRPr="00EA7351" w:rsidRDefault="007E61B3" w:rsidP="007E61B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A7351">
        <w:rPr>
          <w:sz w:val="28"/>
          <w:szCs w:val="28"/>
        </w:rPr>
        <w:t xml:space="preserve">Муниципальная услуга предоставляется специалистами администрации </w:t>
      </w:r>
      <w:r w:rsidRPr="00EA7351">
        <w:rPr>
          <w:color w:val="000000"/>
          <w:sz w:val="28"/>
          <w:szCs w:val="28"/>
        </w:rPr>
        <w:t>в кабинетах, расположенных в здании.</w:t>
      </w:r>
    </w:p>
    <w:p w:rsidR="007E61B3" w:rsidRPr="00EA7351" w:rsidRDefault="007E61B3" w:rsidP="007E61B3">
      <w:pPr>
        <w:ind w:firstLine="709"/>
        <w:jc w:val="both"/>
        <w:rPr>
          <w:color w:val="000000"/>
          <w:sz w:val="28"/>
          <w:szCs w:val="28"/>
        </w:rPr>
      </w:pPr>
      <w:r w:rsidRPr="00EA7351">
        <w:rPr>
          <w:color w:val="000000"/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7E61B3" w:rsidRPr="00EA7351" w:rsidRDefault="007E61B3" w:rsidP="007E61B3">
      <w:pPr>
        <w:ind w:firstLine="709"/>
        <w:jc w:val="both"/>
        <w:rPr>
          <w:color w:val="000000"/>
          <w:sz w:val="28"/>
          <w:szCs w:val="28"/>
        </w:rPr>
      </w:pPr>
      <w:r w:rsidRPr="00EA7351">
        <w:rPr>
          <w:color w:val="000000"/>
          <w:sz w:val="28"/>
          <w:szCs w:val="28"/>
        </w:rPr>
        <w:t xml:space="preserve">Рабочее место </w:t>
      </w:r>
      <w:r w:rsidRPr="00EA7351">
        <w:rPr>
          <w:sz w:val="28"/>
          <w:szCs w:val="28"/>
        </w:rPr>
        <w:t xml:space="preserve">специалистов администрации </w:t>
      </w:r>
      <w:r w:rsidRPr="00EA7351">
        <w:rPr>
          <w:color w:val="000000"/>
          <w:sz w:val="28"/>
          <w:szCs w:val="28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7E61B3" w:rsidRPr="00EA7351" w:rsidRDefault="007E61B3" w:rsidP="007E61B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351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lastRenderedPageBreak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2.13. Показатели доступности и качества муниципальной услуги.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Критериями доступности и качества оказания муниципальной услуги являются: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- удовлетворенность заявителей качеством муниципальной услуги;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- наглядность форм размещаемой информации о порядке предоставления муниципальной услуги;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- отсутствие обоснованных жалоб со стороны заявителей по результатам предоставления муниципальной услуги;</w:t>
      </w:r>
    </w:p>
    <w:p w:rsidR="007E61B3" w:rsidRPr="00EA7351" w:rsidRDefault="007E61B3" w:rsidP="007E61B3">
      <w:pPr>
        <w:pStyle w:val="a"/>
        <w:numPr>
          <w:ilvl w:val="0"/>
          <w:numId w:val="0"/>
        </w:numPr>
        <w:ind w:firstLine="709"/>
      </w:pPr>
      <w:r w:rsidRPr="00EA7351"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2.14. Порядок получения информации по вопросам предоставления муниципальной услуги: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2.14.1. Информация о порядке предоставления муниципальной услуги предоставляется: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на информационном стенде;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непосредственно специалистами при личном обращении;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- с использованием средств почтовой, телефонной связи и электронной почты; 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посредством размещения в информационно-телекоммуникационной сети «Интернет».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а) о порядке и ходе предоставления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в) о перечне документов, необходимых для предоставления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г) о времени приема документов;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lastRenderedPageBreak/>
        <w:t>д) о сроке предоставления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е) об основаниях отказа в предоставлении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з) текст настоящего регламента с </w:t>
      </w:r>
      <w:hyperlink w:anchor="Par275" w:history="1">
        <w:r w:rsidRPr="00EA7351">
          <w:rPr>
            <w:color w:val="0000FF"/>
            <w:sz w:val="28"/>
            <w:szCs w:val="28"/>
          </w:rPr>
          <w:t>приложениями</w:t>
        </w:r>
      </w:hyperlink>
      <w:r w:rsidRPr="00EA7351">
        <w:rPr>
          <w:sz w:val="28"/>
          <w:szCs w:val="28"/>
        </w:rPr>
        <w:t>.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7E61B3" w:rsidRPr="00EA7351" w:rsidRDefault="007E61B3" w:rsidP="007E61B3">
      <w:pPr>
        <w:ind w:firstLine="709"/>
        <w:jc w:val="center"/>
        <w:outlineLvl w:val="0"/>
        <w:rPr>
          <w:rFonts w:eastAsia="Arial"/>
          <w:sz w:val="28"/>
          <w:szCs w:val="28"/>
          <w:lang w:eastAsia="ar-SA"/>
        </w:rPr>
      </w:pPr>
    </w:p>
    <w:p w:rsidR="007E61B3" w:rsidRPr="00EA7351" w:rsidRDefault="007E61B3" w:rsidP="007E61B3">
      <w:pPr>
        <w:ind w:firstLine="709"/>
        <w:jc w:val="center"/>
        <w:outlineLvl w:val="0"/>
        <w:rPr>
          <w:b/>
          <w:sz w:val="28"/>
          <w:szCs w:val="28"/>
        </w:rPr>
      </w:pPr>
      <w:r w:rsidRPr="00EA7351">
        <w:rPr>
          <w:b/>
          <w:sz w:val="28"/>
          <w:szCs w:val="28"/>
        </w:rPr>
        <w:t>3. Административные процедуры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(</w:t>
      </w:r>
      <w:hyperlink r:id="rId15" w:history="1">
        <w:r w:rsidRPr="00EA7351">
          <w:rPr>
            <w:color w:val="0000FF"/>
            <w:sz w:val="28"/>
            <w:szCs w:val="28"/>
          </w:rPr>
          <w:t>приложение</w:t>
        </w:r>
      </w:hyperlink>
      <w:r w:rsidRPr="00EA7351">
        <w:rPr>
          <w:sz w:val="28"/>
          <w:szCs w:val="28"/>
        </w:rPr>
        <w:t xml:space="preserve"> к регламенту):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1) прием и регистрация заявлений;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2) направление заявлений на рассмотрение;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3) рассмотрение заявлений.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3.1.2. Прием и регистрация заявлений: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1) прием и регистрация заявлений осуществляется инспектором администрации;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2) по просьбе заявителя на копии заявления инспектором Комитета проставляется отметка о приеме заявления;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3) регистрация заявлений производится в соответствии с правилами инструкции по делопроизводству;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4) результатом выполнения административной процедуры является регистрация заявления и подготовка заявления к передаче на рассмотрение;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5) максимальный срок административной процедуры не должен превышать двух рабочих дней со дня поступления заявления.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lastRenderedPageBreak/>
        <w:t>3.1.3. Направление заявлений на рассмотрение: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1) после регистрации заявление передается специалистом администрации главе администрации (лицу, исполняющему его обязанности);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2) результатом выполнения административной процедуры является передача зарегистрированного заявления главе администрации (лицу, исполняющему его обязанности);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3) максимальный срок выполнения административной процедуры не должен превышать одного рабочего дня со дня регистрации заявления.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3.1.4. Рассмотрение заявлений: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главе администрации (лицу, исполняющему его обязанности);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2) рассмотрение заявления поручается главой администрации (лицом, исполняющим его обязанности) специалисту администрации;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3) поручение должно содержать: фамилию и инициалы специалиста администрации, которому дается поручение, лаконично сформулированный текст, предписывающий действие, порядок и срок исполнения, подпись главы администрации (лица, исполняющего его обязанности) и дату;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4) заявление с поручением главы администрации (лица, исполняющего его обязанности) в течение трех рабочих дней </w:t>
      </w:r>
      <w:proofErr w:type="gramStart"/>
      <w:r w:rsidRPr="00EA7351">
        <w:rPr>
          <w:sz w:val="28"/>
          <w:szCs w:val="28"/>
        </w:rPr>
        <w:t>с даты поступления</w:t>
      </w:r>
      <w:proofErr w:type="gramEnd"/>
      <w:r w:rsidRPr="00EA7351">
        <w:rPr>
          <w:sz w:val="28"/>
          <w:szCs w:val="28"/>
        </w:rPr>
        <w:t xml:space="preserve"> зарегистрированного заявления главе администрации (лицу, исполняющему его обязанности) передается специалисту администрации для рассмотрения и подготовки ответа заявителю;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5) специалистом администрации в течение одного рабочего дня со дня получения заявление рассматривается, и в соответствии с инструкцией по делопроизводству оформляется ответ, который передается специалистом администрации для подписания главе администрации (лицу, исполняющему его обязанности), регистрации и направления заявителю;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6) результатом выполнения административной процедуры является регистрация и направление ответа на заявление заявителю;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7) максимальный срок выполнения административной процедуры не должен превышать тридцати дней со дня регистрации заявления.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61B3" w:rsidRPr="00EA7351" w:rsidRDefault="007E61B3" w:rsidP="007E61B3">
      <w:pPr>
        <w:ind w:firstLine="709"/>
        <w:jc w:val="center"/>
        <w:outlineLvl w:val="0"/>
        <w:rPr>
          <w:b/>
          <w:sz w:val="28"/>
          <w:szCs w:val="28"/>
        </w:rPr>
      </w:pPr>
      <w:r w:rsidRPr="00EA7351">
        <w:rPr>
          <w:b/>
          <w:sz w:val="28"/>
          <w:szCs w:val="28"/>
        </w:rPr>
        <w:t xml:space="preserve">4. </w:t>
      </w:r>
      <w:proofErr w:type="gramStart"/>
      <w:r w:rsidRPr="00EA7351">
        <w:rPr>
          <w:b/>
          <w:sz w:val="28"/>
          <w:szCs w:val="28"/>
        </w:rPr>
        <w:t>Контроль за</w:t>
      </w:r>
      <w:proofErr w:type="gramEnd"/>
      <w:r w:rsidRPr="00EA7351">
        <w:rPr>
          <w:b/>
          <w:sz w:val="28"/>
          <w:szCs w:val="28"/>
        </w:rPr>
        <w:t xml:space="preserve"> предоставлением муниципальной услуги</w:t>
      </w:r>
    </w:p>
    <w:p w:rsidR="007E61B3" w:rsidRPr="00EA7351" w:rsidRDefault="007E61B3" w:rsidP="007E61B3">
      <w:pPr>
        <w:ind w:firstLine="709"/>
        <w:jc w:val="center"/>
        <w:rPr>
          <w:b/>
          <w:sz w:val="28"/>
          <w:szCs w:val="28"/>
        </w:rPr>
      </w:pP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4.1. Порядок осуществления текущего </w:t>
      </w:r>
      <w:proofErr w:type="gramStart"/>
      <w:r w:rsidRPr="00EA7351">
        <w:rPr>
          <w:sz w:val="28"/>
          <w:szCs w:val="28"/>
        </w:rPr>
        <w:t>контроля за</w:t>
      </w:r>
      <w:proofErr w:type="gramEnd"/>
      <w:r w:rsidRPr="00EA7351">
        <w:rPr>
          <w:sz w:val="28"/>
          <w:szCs w:val="28"/>
        </w:rP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</w:t>
      </w:r>
      <w:r>
        <w:rPr>
          <w:sz w:val="28"/>
          <w:szCs w:val="28"/>
        </w:rPr>
        <w:t>ю решений ответственными лицами: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Текущий контроль исполнения регламента осуществляется: главой администрации.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Текущий </w:t>
      </w:r>
      <w:proofErr w:type="gramStart"/>
      <w:r w:rsidRPr="00EA7351">
        <w:rPr>
          <w:sz w:val="28"/>
          <w:szCs w:val="28"/>
        </w:rPr>
        <w:t>контроль за</w:t>
      </w:r>
      <w:proofErr w:type="gramEnd"/>
      <w:r w:rsidRPr="00EA7351">
        <w:rPr>
          <w:sz w:val="28"/>
          <w:szCs w:val="28"/>
        </w:rPr>
        <w:t xml:space="preserve"> соблюдением и исполнением ответственными специалистами администрации положений регламента и иных нормативных </w:t>
      </w:r>
      <w:r w:rsidRPr="00EA7351">
        <w:rPr>
          <w:sz w:val="28"/>
          <w:szCs w:val="28"/>
        </w:rPr>
        <w:lastRenderedPageBreak/>
        <w:t>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</w:t>
      </w:r>
      <w:proofErr w:type="gramStart"/>
      <w:r w:rsidRPr="00EA7351">
        <w:rPr>
          <w:sz w:val="28"/>
          <w:szCs w:val="28"/>
        </w:rPr>
        <w:t>объяснений причин задержки осуществления административных действий</w:t>
      </w:r>
      <w:proofErr w:type="gramEnd"/>
      <w:r w:rsidRPr="00EA7351">
        <w:rPr>
          <w:sz w:val="28"/>
          <w:szCs w:val="28"/>
        </w:rPr>
        <w:t>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Периодичность осуществления текущего контроля: устанавливается главой администрации.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351">
        <w:rPr>
          <w:sz w:val="28"/>
          <w:szCs w:val="28"/>
        </w:rPr>
        <w:t>Контроль за</w:t>
      </w:r>
      <w:proofErr w:type="gramEnd"/>
      <w:r w:rsidRPr="00EA735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Формами </w:t>
      </w:r>
      <w:proofErr w:type="gramStart"/>
      <w:r w:rsidRPr="00EA7351">
        <w:rPr>
          <w:sz w:val="28"/>
          <w:szCs w:val="28"/>
        </w:rPr>
        <w:t>контроля за</w:t>
      </w:r>
      <w:proofErr w:type="gramEnd"/>
      <w:r w:rsidRPr="00EA7351">
        <w:rPr>
          <w:sz w:val="28"/>
          <w:szCs w:val="28"/>
        </w:rPr>
        <w:t xml:space="preserve"> полнотой и качеством предоставления муниципальной услуги являются: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рассмотрение отчетов и справок о предоставлении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- проведение плановых и внеплановых проверок полноты и качества предоставления муниципальной услуги.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Для проведения проверок полноты и качества предоставления муниципальной услуги может создаваться комиссия.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Результаты проверки оформляются в виде справок, актов.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</w:t>
      </w:r>
      <w:r w:rsidRPr="00EA7351">
        <w:rPr>
          <w:sz w:val="28"/>
          <w:szCs w:val="28"/>
        </w:rPr>
        <w:lastRenderedPageBreak/>
        <w:t>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</w:t>
      </w:r>
      <w:r>
        <w:rPr>
          <w:sz w:val="28"/>
          <w:szCs w:val="28"/>
        </w:rPr>
        <w:t>адлежащее исполнение регламента: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351">
        <w:rPr>
          <w:sz w:val="28"/>
          <w:szCs w:val="28"/>
        </w:rP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4.4. Требования к порядку и формам </w:t>
      </w:r>
      <w:proofErr w:type="gramStart"/>
      <w:r w:rsidRPr="00EA7351">
        <w:rPr>
          <w:sz w:val="28"/>
          <w:szCs w:val="28"/>
        </w:rPr>
        <w:t>контроля за</w:t>
      </w:r>
      <w:proofErr w:type="gramEnd"/>
      <w:r w:rsidRPr="00EA7351">
        <w:rPr>
          <w:sz w:val="28"/>
          <w:szCs w:val="28"/>
        </w:rPr>
        <w:t xml:space="preserve"> предоставлением муниципальной услуги со стороны физических лиц: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1) </w:t>
      </w:r>
      <w:proofErr w:type="gramStart"/>
      <w:r w:rsidRPr="00EA7351">
        <w:rPr>
          <w:sz w:val="28"/>
          <w:szCs w:val="28"/>
        </w:rPr>
        <w:t>контроль за</w:t>
      </w:r>
      <w:proofErr w:type="gramEnd"/>
      <w:r w:rsidRPr="00EA7351">
        <w:rPr>
          <w:sz w:val="28"/>
          <w:szCs w:val="28"/>
        </w:rPr>
        <w:t xml:space="preserve"> рассмотрением своих заявлений могут осуществлять граждане на основании полученной информации;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61B3" w:rsidRPr="00EA7351" w:rsidRDefault="007E61B3" w:rsidP="007E61B3">
      <w:pPr>
        <w:ind w:firstLine="709"/>
        <w:jc w:val="both"/>
        <w:rPr>
          <w:sz w:val="28"/>
          <w:szCs w:val="28"/>
        </w:rPr>
      </w:pPr>
    </w:p>
    <w:p w:rsidR="007E61B3" w:rsidRPr="00EA7351" w:rsidRDefault="007E61B3" w:rsidP="007E61B3">
      <w:pPr>
        <w:ind w:firstLine="709"/>
        <w:jc w:val="center"/>
        <w:outlineLvl w:val="0"/>
        <w:rPr>
          <w:b/>
          <w:sz w:val="28"/>
          <w:szCs w:val="28"/>
        </w:rPr>
      </w:pPr>
      <w:r w:rsidRPr="00EA7351">
        <w:rPr>
          <w:b/>
          <w:sz w:val="28"/>
          <w:szCs w:val="28"/>
        </w:rPr>
        <w:lastRenderedPageBreak/>
        <w:t>5. Порядок обжалования действия (бездействия) и решений,</w:t>
      </w:r>
    </w:p>
    <w:p w:rsidR="007E61B3" w:rsidRPr="00EA7351" w:rsidRDefault="007E61B3" w:rsidP="007E61B3">
      <w:pPr>
        <w:ind w:firstLine="709"/>
        <w:jc w:val="center"/>
        <w:rPr>
          <w:b/>
          <w:sz w:val="28"/>
          <w:szCs w:val="28"/>
        </w:rPr>
      </w:pPr>
      <w:proofErr w:type="gramStart"/>
      <w:r w:rsidRPr="00EA7351">
        <w:rPr>
          <w:b/>
          <w:sz w:val="28"/>
          <w:szCs w:val="28"/>
        </w:rPr>
        <w:t>осуществляемых</w:t>
      </w:r>
      <w:proofErr w:type="gramEnd"/>
      <w:r w:rsidRPr="00EA7351">
        <w:rPr>
          <w:b/>
          <w:sz w:val="28"/>
          <w:szCs w:val="28"/>
        </w:rPr>
        <w:t xml:space="preserve"> (принятых) в ходе исполнения муниципальной</w:t>
      </w:r>
    </w:p>
    <w:p w:rsidR="007E61B3" w:rsidRPr="00EA7351" w:rsidRDefault="007E61B3" w:rsidP="007E61B3">
      <w:pPr>
        <w:ind w:firstLine="709"/>
        <w:jc w:val="center"/>
        <w:rPr>
          <w:b/>
          <w:sz w:val="28"/>
          <w:szCs w:val="28"/>
        </w:rPr>
      </w:pPr>
      <w:r w:rsidRPr="00EA7351">
        <w:rPr>
          <w:b/>
          <w:sz w:val="28"/>
          <w:szCs w:val="28"/>
        </w:rPr>
        <w:t>услуги</w:t>
      </w:r>
    </w:p>
    <w:p w:rsidR="007E61B3" w:rsidRPr="00EA7351" w:rsidRDefault="007E61B3" w:rsidP="007E61B3">
      <w:pPr>
        <w:ind w:firstLine="709"/>
        <w:jc w:val="center"/>
        <w:rPr>
          <w:b/>
          <w:sz w:val="28"/>
          <w:szCs w:val="28"/>
        </w:rPr>
      </w:pP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5.2. </w:t>
      </w:r>
      <w:proofErr w:type="gramStart"/>
      <w:r w:rsidRPr="00EA7351">
        <w:rPr>
          <w:sz w:val="28"/>
          <w:szCs w:val="28"/>
        </w:rPr>
        <w:t>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proofErr w:type="gramEnd"/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 xml:space="preserve">5.3. </w:t>
      </w:r>
      <w:proofErr w:type="gramStart"/>
      <w:r w:rsidRPr="00EA7351">
        <w:rPr>
          <w:sz w:val="28"/>
          <w:szCs w:val="28"/>
        </w:rPr>
        <w:t>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proofErr w:type="gramEnd"/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Случаи, в которых ответ на жалобу не дается: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1) если в жалобе не указана фамилия гражданина, наименование организации, направившег</w:t>
      </w:r>
      <w:proofErr w:type="gramStart"/>
      <w:r w:rsidRPr="00EA7351">
        <w:rPr>
          <w:sz w:val="28"/>
          <w:szCs w:val="28"/>
        </w:rPr>
        <w:t>о(</w:t>
      </w:r>
      <w:proofErr w:type="gramEnd"/>
      <w:r w:rsidRPr="00EA7351">
        <w:rPr>
          <w:sz w:val="28"/>
          <w:szCs w:val="28"/>
        </w:rPr>
        <w:t>ей) обращение, почтовый либо электронный адрес, по которому должен быть направлен ответ;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351">
        <w:rPr>
          <w:sz w:val="28"/>
          <w:szCs w:val="28"/>
        </w:rP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В жалобе указываются: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351">
        <w:rPr>
          <w:sz w:val="28"/>
          <w:szCs w:val="28"/>
        </w:rPr>
        <w:lastRenderedPageBreak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</w:t>
      </w:r>
      <w:proofErr w:type="gramEnd"/>
      <w:r w:rsidRPr="00EA7351">
        <w:rPr>
          <w:sz w:val="28"/>
          <w:szCs w:val="28"/>
        </w:rPr>
        <w:t xml:space="preserve"> положений настоящего регламента, некорректное поведение или нарушение служебной этики), личная подпись заявителя и дата.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351">
        <w:rPr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hyperlink r:id="rId16" w:history="1">
        <w:r w:rsidRPr="00EA7351">
          <w:rPr>
            <w:color w:val="0000FF"/>
            <w:sz w:val="28"/>
            <w:szCs w:val="28"/>
          </w:rPr>
          <w:t xml:space="preserve">пункте </w:t>
        </w:r>
      </w:hyperlink>
      <w:r w:rsidRPr="00EA7351">
        <w:rPr>
          <w:sz w:val="28"/>
          <w:szCs w:val="28"/>
        </w:rPr>
        <w:t>1.4 настоящего регламента, а также на официальный сайт либо по электронной почте администрации.</w:t>
      </w:r>
      <w:proofErr w:type="gramEnd"/>
    </w:p>
    <w:p w:rsidR="007E61B3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4E"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8"/>
          <w:szCs w:val="28"/>
        </w:rPr>
        <w:t xml:space="preserve"> дня ее регистрации. </w:t>
      </w:r>
    </w:p>
    <w:p w:rsidR="007E61B3" w:rsidRPr="005E624E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4E">
        <w:rPr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обжалования:</w:t>
      </w:r>
    </w:p>
    <w:p w:rsidR="007E61B3" w:rsidRPr="005E624E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4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E61B3" w:rsidRPr="007174C0" w:rsidRDefault="007E61B3" w:rsidP="007E61B3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proofErr w:type="gramStart"/>
      <w:r w:rsidRPr="007174C0">
        <w:rPr>
          <w:spacing w:val="4"/>
          <w:sz w:val="28"/>
          <w:szCs w:val="28"/>
        </w:rPr>
        <w:t xml:space="preserve">- об </w:t>
      </w:r>
      <w:r w:rsidRPr="007174C0">
        <w:rPr>
          <w:bCs/>
          <w:spacing w:val="4"/>
          <w:sz w:val="28"/>
          <w:szCs w:val="28"/>
        </w:rPr>
        <w:t xml:space="preserve">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174C0">
        <w:rPr>
          <w:bCs/>
          <w:spacing w:val="4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E61B3" w:rsidRPr="005E624E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4E">
        <w:rPr>
          <w:sz w:val="28"/>
          <w:szCs w:val="28"/>
        </w:rPr>
        <w:t>- об отказе в удовлетворении жалобы заявителя.</w:t>
      </w:r>
    </w:p>
    <w:p w:rsidR="007E61B3" w:rsidRPr="005E624E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4E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7E61B3" w:rsidRPr="00EA7351" w:rsidRDefault="007E61B3" w:rsidP="007E6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351">
        <w:rPr>
          <w:sz w:val="28"/>
          <w:szCs w:val="28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7E61B3" w:rsidRDefault="007E61B3" w:rsidP="007E61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1B3" w:rsidRDefault="007E61B3" w:rsidP="007E61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1B3" w:rsidRDefault="007E61B3" w:rsidP="007E61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1B3" w:rsidRDefault="007E61B3" w:rsidP="007E61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1B3" w:rsidRDefault="007E61B3" w:rsidP="007E61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1B3" w:rsidRDefault="007E61B3" w:rsidP="007E61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7E61B3" w:rsidRDefault="007E61B3" w:rsidP="007E61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E61B3" w:rsidRDefault="007E61B3" w:rsidP="007E61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1B3" w:rsidRDefault="007E61B3" w:rsidP="007E61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7E61B3" w:rsidRDefault="007E61B3" w:rsidP="007E61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</w:t>
      </w:r>
    </w:p>
    <w:p w:rsidR="007E61B3" w:rsidRDefault="007E61B3" w:rsidP="007E6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1B3" w:rsidRDefault="007E61B3" w:rsidP="007E61B3">
      <w:pPr>
        <w:pStyle w:val="ConsPlusNonformat"/>
      </w:pPr>
      <w:r>
        <w:t xml:space="preserve">         ┌────────────────────────────────────────────┐</w:t>
      </w:r>
    </w:p>
    <w:p w:rsidR="007E61B3" w:rsidRDefault="007E61B3" w:rsidP="007E61B3">
      <w:pPr>
        <w:pStyle w:val="ConsPlusNonformat"/>
      </w:pPr>
      <w:r>
        <w:t xml:space="preserve">         │                  Заявитель                 │</w:t>
      </w:r>
    </w:p>
    <w:p w:rsidR="007E61B3" w:rsidRDefault="007E61B3" w:rsidP="007E61B3">
      <w:pPr>
        <w:pStyle w:val="ConsPlusNonformat"/>
      </w:pPr>
      <w:r>
        <w:t xml:space="preserve">         └─────────────────────┬──────────────────────┘</w:t>
      </w:r>
    </w:p>
    <w:p w:rsidR="007E61B3" w:rsidRDefault="007E61B3" w:rsidP="007E61B3">
      <w:pPr>
        <w:pStyle w:val="ConsPlusNonformat"/>
      </w:pPr>
      <w:r>
        <w:t xml:space="preserve">                              \/</w:t>
      </w:r>
    </w:p>
    <w:p w:rsidR="007E61B3" w:rsidRDefault="007E61B3" w:rsidP="007E61B3">
      <w:pPr>
        <w:pStyle w:val="ConsPlusNonformat"/>
      </w:pPr>
      <w:r>
        <w:t xml:space="preserve">         ┌────────────────────────────────────────────┐</w:t>
      </w:r>
    </w:p>
    <w:p w:rsidR="007E61B3" w:rsidRDefault="007E61B3" w:rsidP="007E61B3">
      <w:pPr>
        <w:pStyle w:val="ConsPlusNonformat"/>
      </w:pPr>
      <w:r>
        <w:t xml:space="preserve">         │           Направление заявления            │</w:t>
      </w:r>
    </w:p>
    <w:p w:rsidR="007E61B3" w:rsidRDefault="007E61B3" w:rsidP="007E61B3">
      <w:pPr>
        <w:pStyle w:val="ConsPlusNonformat"/>
      </w:pPr>
      <w:r>
        <w:t xml:space="preserve">         └─────────────────────┬──────────────────────┘</w:t>
      </w:r>
    </w:p>
    <w:p w:rsidR="007E61B3" w:rsidRDefault="007E61B3" w:rsidP="007E61B3">
      <w:pPr>
        <w:pStyle w:val="ConsPlusNonformat"/>
      </w:pPr>
      <w:r>
        <w:t xml:space="preserve">                              \/</w:t>
      </w:r>
    </w:p>
    <w:p w:rsidR="007E61B3" w:rsidRDefault="007E61B3" w:rsidP="007E61B3">
      <w:pPr>
        <w:pStyle w:val="ConsPlusNonformat"/>
      </w:pPr>
      <w:r>
        <w:t xml:space="preserve">         ┌────────────────────────────────────────────┐</w:t>
      </w:r>
    </w:p>
    <w:p w:rsidR="007E61B3" w:rsidRDefault="007E61B3" w:rsidP="007E61B3">
      <w:pPr>
        <w:pStyle w:val="ConsPlusNonformat"/>
      </w:pPr>
      <w:r>
        <w:t xml:space="preserve">         │        Прием и регистрация заявления       │</w:t>
      </w:r>
    </w:p>
    <w:p w:rsidR="007E61B3" w:rsidRDefault="007E61B3" w:rsidP="007E61B3">
      <w:pPr>
        <w:pStyle w:val="ConsPlusNonformat"/>
      </w:pPr>
      <w:r>
        <w:t xml:space="preserve">         └─────────────────────┬──────────────────────┘</w:t>
      </w:r>
    </w:p>
    <w:p w:rsidR="007E61B3" w:rsidRDefault="007E61B3" w:rsidP="007E61B3">
      <w:pPr>
        <w:pStyle w:val="ConsPlusNonformat"/>
      </w:pPr>
      <w:r>
        <w:t xml:space="preserve">                              \/</w:t>
      </w:r>
    </w:p>
    <w:p w:rsidR="007E61B3" w:rsidRDefault="007E61B3" w:rsidP="007E61B3">
      <w:pPr>
        <w:pStyle w:val="ConsPlusNonformat"/>
      </w:pPr>
      <w:r>
        <w:t xml:space="preserve">         ┌────────────────────────────────────────────┐</w:t>
      </w:r>
    </w:p>
    <w:p w:rsidR="007E61B3" w:rsidRDefault="007E61B3" w:rsidP="007E61B3">
      <w:pPr>
        <w:pStyle w:val="ConsPlusNonformat"/>
      </w:pPr>
      <w:r>
        <w:t xml:space="preserve">         │    Направление заявления на рассмотрение   │</w:t>
      </w:r>
    </w:p>
    <w:p w:rsidR="007E61B3" w:rsidRDefault="007E61B3" w:rsidP="007E61B3">
      <w:pPr>
        <w:pStyle w:val="ConsPlusNonformat"/>
      </w:pPr>
      <w:r>
        <w:t xml:space="preserve">         └─────────────────────┬──────────────────────┘</w:t>
      </w:r>
    </w:p>
    <w:p w:rsidR="007E61B3" w:rsidRDefault="007E61B3" w:rsidP="007E61B3">
      <w:pPr>
        <w:pStyle w:val="ConsPlusNonformat"/>
      </w:pPr>
      <w:r>
        <w:t xml:space="preserve">                              \/</w:t>
      </w:r>
    </w:p>
    <w:p w:rsidR="007E61B3" w:rsidRDefault="007E61B3" w:rsidP="007E61B3">
      <w:pPr>
        <w:pStyle w:val="ConsPlusNonformat"/>
      </w:pPr>
      <w:r>
        <w:t xml:space="preserve">         ┌────────────────────────────────────────────┐</w:t>
      </w:r>
    </w:p>
    <w:p w:rsidR="007E61B3" w:rsidRDefault="007E61B3" w:rsidP="007E61B3">
      <w:pPr>
        <w:pStyle w:val="ConsPlusNonformat"/>
      </w:pPr>
      <w:r>
        <w:t xml:space="preserve">         │           Рассмотрение заявления           │</w:t>
      </w:r>
    </w:p>
    <w:p w:rsidR="007E61B3" w:rsidRDefault="007E61B3" w:rsidP="007E61B3">
      <w:pPr>
        <w:pStyle w:val="ConsPlusNonformat"/>
      </w:pPr>
      <w:r>
        <w:t xml:space="preserve">         └─────────────────────┬──────────────────────┘</w:t>
      </w:r>
    </w:p>
    <w:p w:rsidR="007E61B3" w:rsidRDefault="007E61B3" w:rsidP="007E61B3">
      <w:pPr>
        <w:pStyle w:val="ConsPlusNonformat"/>
      </w:pPr>
      <w:r>
        <w:t xml:space="preserve">                              \/</w:t>
      </w:r>
    </w:p>
    <w:p w:rsidR="007E61B3" w:rsidRDefault="007E61B3" w:rsidP="007E61B3">
      <w:pPr>
        <w:pStyle w:val="ConsPlusNonformat"/>
      </w:pPr>
      <w:r>
        <w:t xml:space="preserve">         ┌────────────────────────────────────────────┐</w:t>
      </w:r>
    </w:p>
    <w:p w:rsidR="007E61B3" w:rsidRDefault="007E61B3" w:rsidP="007E61B3">
      <w:pPr>
        <w:pStyle w:val="ConsPlusNonformat"/>
      </w:pPr>
      <w:r>
        <w:t xml:space="preserve">         │       Оформление ответа на заявление       │</w:t>
      </w:r>
    </w:p>
    <w:p w:rsidR="007E61B3" w:rsidRDefault="007E61B3" w:rsidP="007E61B3">
      <w:pPr>
        <w:pStyle w:val="ConsPlusNonformat"/>
      </w:pPr>
      <w:r>
        <w:t xml:space="preserve">         └────────────────────────────────────────────┘</w:t>
      </w:r>
    </w:p>
    <w:p w:rsidR="007E61B3" w:rsidRDefault="007E61B3" w:rsidP="007E61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2B6" w:rsidRDefault="000E02B6"/>
    <w:sectPr w:rsidR="000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2FD"/>
    <w:multiLevelType w:val="hybridMultilevel"/>
    <w:tmpl w:val="C840F5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061"/>
    <w:multiLevelType w:val="hybridMultilevel"/>
    <w:tmpl w:val="F06AA8B0"/>
    <w:lvl w:ilvl="0" w:tplc="1BDE5F78">
      <w:start w:val="1"/>
      <w:numFmt w:val="decimal"/>
      <w:lvlText w:val="%1."/>
      <w:lvlJc w:val="left"/>
      <w:pPr>
        <w:ind w:left="1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2A"/>
    <w:rsid w:val="000E02B6"/>
    <w:rsid w:val="002F352A"/>
    <w:rsid w:val="00336AE3"/>
    <w:rsid w:val="007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3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36A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6AE3"/>
    <w:pPr>
      <w:spacing w:after="0" w:line="240" w:lineRule="auto"/>
    </w:pPr>
  </w:style>
  <w:style w:type="paragraph" w:customStyle="1" w:styleId="ConsPlusNonformat">
    <w:name w:val="ConsPlusNonformat"/>
    <w:rsid w:val="007E61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61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uiPriority w:val="99"/>
    <w:rsid w:val="007E61B3"/>
    <w:rPr>
      <w:color w:val="0000FF"/>
      <w:u w:val="single"/>
    </w:rPr>
  </w:style>
  <w:style w:type="paragraph" w:styleId="a">
    <w:name w:val="List Paragraph"/>
    <w:basedOn w:val="a0"/>
    <w:qFormat/>
    <w:rsid w:val="007E61B3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3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36A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6AE3"/>
    <w:pPr>
      <w:spacing w:after="0" w:line="240" w:lineRule="auto"/>
    </w:pPr>
  </w:style>
  <w:style w:type="paragraph" w:customStyle="1" w:styleId="ConsPlusNonformat">
    <w:name w:val="ConsPlusNonformat"/>
    <w:rsid w:val="007E61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61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uiPriority w:val="99"/>
    <w:rsid w:val="007E61B3"/>
    <w:rPr>
      <w:color w:val="0000FF"/>
      <w:u w:val="single"/>
    </w:rPr>
  </w:style>
  <w:style w:type="paragraph" w:styleId="a">
    <w:name w:val="List Paragraph"/>
    <w:basedOn w:val="a0"/>
    <w:qFormat/>
    <w:rsid w:val="007E61B3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agaewa@yandex.ru" TargetMode="External"/><Relationship Id="rId13" Type="http://schemas.openxmlformats.org/officeDocument/2006/relationships/hyperlink" Target="consultantplus://offline/ref=2B057ABEA9E6F842BCB0CCE22E552454A22C93F65E09626E1B27E5C05FsFL9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hyperlink" Target="consultantplus://offline/ref=2B057ABEA9E6F842BCB0CCE22E552454A22D97F2530B626E1B27E5C05FsFL9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A342C87A8B2725011DAD789FB05B21DB12AA702280A85781868785CBDC05FE02065463B25C7ABE404EB4YDd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consultantplus://offline/ref=2B057ABEA9E6F842BCB0CCE22E552454A22E96FA5008626E1B27E5C05FsFL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057ABEA9E6F842BCB0D2EF38397E58A226CAFE500D603D4078BE9D08F0E5FC5EA186205D79C7425A66F9s9L4C" TargetMode="External"/><Relationship Id="rId10" Type="http://schemas.openxmlformats.org/officeDocument/2006/relationships/hyperlink" Target="consultantplus://offline/ref=2B057ABEA9E6F842BCB0CCE22E552454A22994F05008626E1B27E5C05FsFL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57ABEA9E6F842BCB0CCE22E552454A12593F65D58356C4A72EBsCL5C" TargetMode="External"/><Relationship Id="rId14" Type="http://schemas.openxmlformats.org/officeDocument/2006/relationships/hyperlink" Target="consultantplus://offline/ref=2B057ABEA9E6F842BCB0D2EF38397E58A226CAFE500B6E3B4478BE9D08F0E5FC5EA186205D79C7425A67FAs9L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2014-02-09T01:31:00Z</dcterms:created>
  <dcterms:modified xsi:type="dcterms:W3CDTF">2014-02-09T01:50:00Z</dcterms:modified>
</cp:coreProperties>
</file>