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F6" w:rsidRPr="00180799" w:rsidRDefault="003F2443" w:rsidP="00F51EF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01.03.2019 Г. №</w:t>
      </w:r>
      <w:r w:rsidR="00C761C9">
        <w:rPr>
          <w:rFonts w:ascii="Arial" w:hAnsi="Arial" w:cs="Arial"/>
          <w:b/>
          <w:bCs/>
          <w:kern w:val="28"/>
          <w:sz w:val="32"/>
          <w:szCs w:val="32"/>
        </w:rPr>
        <w:t>5</w:t>
      </w:r>
    </w:p>
    <w:p w:rsidR="00F51EF6" w:rsidRPr="00E426CD" w:rsidRDefault="00F51EF6" w:rsidP="00F51EF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>ОССИЙСКАЯ ФЕДЕРАЦИЯ</w:t>
      </w:r>
    </w:p>
    <w:p w:rsidR="00F51EF6" w:rsidRPr="00E426CD" w:rsidRDefault="00F51EF6" w:rsidP="00F51EF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51EF6" w:rsidRPr="00E426CD" w:rsidRDefault="00F51EF6" w:rsidP="00F51EF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ЭХИРИТ-БУЛАГАТСКИЙ МУНИЦИПАЛЬНЫЙ РАЙОН</w:t>
      </w:r>
    </w:p>
    <w:p w:rsidR="00F51EF6" w:rsidRPr="00E426CD" w:rsidRDefault="00F51EF6" w:rsidP="00F51EF6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«АХИНСКОЕ»</w:t>
      </w:r>
    </w:p>
    <w:p w:rsidR="00F51EF6" w:rsidRPr="00E426CD" w:rsidRDefault="00F51EF6" w:rsidP="00F51EF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  <w:bookmarkStart w:id="0" w:name="_GoBack"/>
      <w:bookmarkEnd w:id="0"/>
    </w:p>
    <w:p w:rsidR="00F51EF6" w:rsidRDefault="00F51EF6" w:rsidP="00F51EF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F51EF6" w:rsidRPr="006D5E42" w:rsidRDefault="00F51EF6" w:rsidP="00F51EF6">
      <w:pPr>
        <w:jc w:val="center"/>
        <w:rPr>
          <w:rFonts w:ascii="Arial" w:hAnsi="Arial" w:cs="Arial"/>
        </w:rPr>
      </w:pPr>
    </w:p>
    <w:p w:rsidR="00F51EF6" w:rsidRDefault="00F51EF6" w:rsidP="00F51EF6">
      <w:pPr>
        <w:jc w:val="center"/>
        <w:rPr>
          <w:rFonts w:ascii="Arial" w:hAnsi="Arial" w:cs="Arial"/>
          <w:b/>
          <w:sz w:val="32"/>
          <w:szCs w:val="32"/>
        </w:rPr>
      </w:pPr>
      <w:r w:rsidRPr="00E44AB1">
        <w:rPr>
          <w:rFonts w:ascii="Arial" w:hAnsi="Arial" w:cs="Arial"/>
          <w:b/>
          <w:sz w:val="32"/>
          <w:szCs w:val="32"/>
        </w:rPr>
        <w:t>О ВНЕСЕНИИ ИЗМЕНЕНИЙ В ПОЛОЖЕНИЕ О МУНИЦИПАЛЬНОМ ДОРОЖНОМ ФОНДЕ МУНИЦИПАЛЬНОГО ОБРАЗОВАНИЯ «</w:t>
      </w:r>
      <w:r>
        <w:rPr>
          <w:rFonts w:ascii="Arial" w:hAnsi="Arial" w:cs="Arial"/>
          <w:b/>
          <w:sz w:val="32"/>
          <w:szCs w:val="32"/>
        </w:rPr>
        <w:t>АХИН</w:t>
      </w:r>
      <w:r w:rsidRPr="00E44AB1">
        <w:rPr>
          <w:rFonts w:ascii="Arial" w:hAnsi="Arial" w:cs="Arial"/>
          <w:b/>
          <w:sz w:val="32"/>
          <w:szCs w:val="32"/>
        </w:rPr>
        <w:t>СКОЕ», УТВЕРЖДЕННОЕ РЕШЕНИЕМ ДУМЫ МУНИЦИПАЛЬНОГО ОБРА</w:t>
      </w:r>
      <w:r>
        <w:rPr>
          <w:rFonts w:ascii="Arial" w:hAnsi="Arial" w:cs="Arial"/>
          <w:b/>
          <w:sz w:val="32"/>
          <w:szCs w:val="32"/>
        </w:rPr>
        <w:t>ЗОВАНИЯ «АХИН</w:t>
      </w:r>
      <w:r w:rsidR="003F2443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>КОЕ» ОТ 25.10.2013</w:t>
      </w:r>
      <w:r w:rsidRPr="00E44AB1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14</w:t>
      </w:r>
    </w:p>
    <w:p w:rsidR="00F51EF6" w:rsidRPr="00E44AB1" w:rsidRDefault="00F51EF6" w:rsidP="00F51EF6">
      <w:pPr>
        <w:jc w:val="center"/>
        <w:rPr>
          <w:rFonts w:ascii="Arial" w:hAnsi="Arial" w:cs="Arial"/>
          <w:b/>
          <w:sz w:val="32"/>
          <w:szCs w:val="32"/>
        </w:rPr>
      </w:pPr>
    </w:p>
    <w:p w:rsidR="00F51EF6" w:rsidRPr="00E44AB1" w:rsidRDefault="00F51EF6" w:rsidP="00F51EF6">
      <w:pPr>
        <w:ind w:firstLine="709"/>
        <w:jc w:val="both"/>
        <w:rPr>
          <w:rFonts w:ascii="Arial" w:hAnsi="Arial" w:cs="Arial"/>
        </w:rPr>
      </w:pPr>
      <w:r w:rsidRPr="00E44AB1">
        <w:rPr>
          <w:rFonts w:ascii="Arial" w:hAnsi="Arial" w:cs="Arial"/>
        </w:rPr>
        <w:t xml:space="preserve">В целях приведения Положения о муниципальном дорожном фонде </w:t>
      </w:r>
      <w:r>
        <w:rPr>
          <w:rFonts w:ascii="Arial" w:hAnsi="Arial" w:cs="Arial"/>
        </w:rPr>
        <w:t>муниципального образования «Ахин</w:t>
      </w:r>
      <w:r w:rsidRPr="00E44AB1">
        <w:rPr>
          <w:rFonts w:ascii="Arial" w:hAnsi="Arial" w:cs="Arial"/>
        </w:rPr>
        <w:t>ское», утвержденное Решением Думы от 25.1</w:t>
      </w:r>
      <w:r>
        <w:rPr>
          <w:rFonts w:ascii="Arial" w:hAnsi="Arial" w:cs="Arial"/>
        </w:rPr>
        <w:t>0</w:t>
      </w:r>
      <w:r w:rsidRPr="00E44AB1">
        <w:rPr>
          <w:rFonts w:ascii="Arial" w:hAnsi="Arial" w:cs="Arial"/>
        </w:rPr>
        <w:t xml:space="preserve">.2013г. № </w:t>
      </w:r>
      <w:r>
        <w:rPr>
          <w:rFonts w:ascii="Arial" w:hAnsi="Arial" w:cs="Arial"/>
        </w:rPr>
        <w:t xml:space="preserve">14 </w:t>
      </w:r>
      <w:r w:rsidRPr="00E44AB1">
        <w:rPr>
          <w:rFonts w:ascii="Arial" w:hAnsi="Arial" w:cs="Arial"/>
        </w:rPr>
        <w:t>в соответствие с федеральным законодательством Дума</w:t>
      </w:r>
      <w:r>
        <w:rPr>
          <w:rFonts w:ascii="Arial" w:hAnsi="Arial" w:cs="Arial"/>
        </w:rPr>
        <w:t xml:space="preserve"> муниципального образования «Ахинское»</w:t>
      </w:r>
      <w:r w:rsidRPr="00E44AB1">
        <w:rPr>
          <w:rFonts w:ascii="Arial" w:hAnsi="Arial" w:cs="Arial"/>
        </w:rPr>
        <w:t xml:space="preserve"> </w:t>
      </w:r>
    </w:p>
    <w:p w:rsidR="00F51EF6" w:rsidRDefault="00F51EF6" w:rsidP="00F51EF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51EF6" w:rsidRDefault="00F51EF6" w:rsidP="00F51EF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44AB1">
        <w:rPr>
          <w:rFonts w:ascii="Arial" w:hAnsi="Arial" w:cs="Arial"/>
          <w:b/>
          <w:sz w:val="32"/>
          <w:szCs w:val="32"/>
        </w:rPr>
        <w:t>РЕШИЛА:</w:t>
      </w:r>
    </w:p>
    <w:p w:rsidR="00F51EF6" w:rsidRPr="00E44AB1" w:rsidRDefault="00F51EF6" w:rsidP="00F51EF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51EF6" w:rsidRDefault="006D5E42" w:rsidP="006D5E4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51EF6" w:rsidRPr="00E44AB1">
        <w:rPr>
          <w:rFonts w:ascii="Arial" w:hAnsi="Arial" w:cs="Arial"/>
        </w:rPr>
        <w:t>Внести следующие изменения в Положение о муниципальном дорожном фонде муниципального образования «</w:t>
      </w:r>
      <w:r w:rsidR="00F51EF6">
        <w:rPr>
          <w:rFonts w:ascii="Arial" w:hAnsi="Arial" w:cs="Arial"/>
        </w:rPr>
        <w:t>Ахин</w:t>
      </w:r>
      <w:r w:rsidR="00F51EF6" w:rsidRPr="00E44AB1">
        <w:rPr>
          <w:rFonts w:ascii="Arial" w:hAnsi="Arial" w:cs="Arial"/>
        </w:rPr>
        <w:t>ское», утвержденное Решением Думы от 25.1</w:t>
      </w:r>
      <w:r w:rsidR="00F51EF6">
        <w:rPr>
          <w:rFonts w:ascii="Arial" w:hAnsi="Arial" w:cs="Arial"/>
        </w:rPr>
        <w:t>0</w:t>
      </w:r>
      <w:r w:rsidR="00F51EF6" w:rsidRPr="00E44AB1">
        <w:rPr>
          <w:rFonts w:ascii="Arial" w:hAnsi="Arial" w:cs="Arial"/>
        </w:rPr>
        <w:t>.2013г. №</w:t>
      </w:r>
      <w:r w:rsidR="00F51EF6">
        <w:rPr>
          <w:rFonts w:ascii="Arial" w:hAnsi="Arial" w:cs="Arial"/>
        </w:rPr>
        <w:t>14</w:t>
      </w:r>
      <w:r w:rsidR="00F51EF6" w:rsidRPr="00E44AB1">
        <w:rPr>
          <w:rFonts w:ascii="Arial" w:hAnsi="Arial" w:cs="Arial"/>
        </w:rPr>
        <w:t>:</w:t>
      </w:r>
    </w:p>
    <w:p w:rsidR="00F51EF6" w:rsidRPr="00EA5503" w:rsidRDefault="006D5E42" w:rsidP="006D5E4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F51EF6" w:rsidRPr="00EA5503">
        <w:rPr>
          <w:rFonts w:ascii="Arial" w:hAnsi="Arial" w:cs="Arial"/>
        </w:rPr>
        <w:t xml:space="preserve">Часть 3 «Порядок использования бюджетных ассигнований муниципального бюджетного фонда» изложить в новой </w:t>
      </w:r>
      <w:proofErr w:type="gramStart"/>
      <w:r w:rsidR="00F51EF6" w:rsidRPr="00EA5503">
        <w:rPr>
          <w:rFonts w:ascii="Arial" w:hAnsi="Arial" w:cs="Arial"/>
        </w:rPr>
        <w:t>редакции:«</w:t>
      </w:r>
      <w:proofErr w:type="gramEnd"/>
      <w:r w:rsidR="00F51EF6" w:rsidRPr="00EA5503">
        <w:rPr>
          <w:rFonts w:ascii="Arial" w:hAnsi="Arial" w:cs="Arial"/>
        </w:rPr>
        <w:t>3.1. Использование бюджетных ассигнований муниципального дорожного фонда муниципального образования «</w:t>
      </w:r>
      <w:r w:rsidR="00F51EF6">
        <w:rPr>
          <w:rFonts w:ascii="Arial" w:hAnsi="Arial" w:cs="Arial"/>
        </w:rPr>
        <w:t>Ахин</w:t>
      </w:r>
      <w:r w:rsidR="00F51EF6" w:rsidRPr="00EA5503">
        <w:rPr>
          <w:rFonts w:ascii="Arial" w:hAnsi="Arial" w:cs="Arial"/>
        </w:rPr>
        <w:t>ское», осуществляется в соответствии со сводной бюджетной росписью местного бюджета, муниципальными правовыми актами и направляется на:</w:t>
      </w:r>
    </w:p>
    <w:p w:rsidR="00F51EF6" w:rsidRDefault="00F51EF6" w:rsidP="00F51E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капитальный ремонт, ремонт и содержание автомобильных дорог общего пользования местного значения и искусственных сооружений на них;</w:t>
      </w:r>
    </w:p>
    <w:p w:rsidR="00F51EF6" w:rsidRDefault="006D5E42" w:rsidP="00F51E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строительство и реконструкцию</w:t>
      </w:r>
      <w:r w:rsidR="00F51EF6">
        <w:rPr>
          <w:rFonts w:ascii="Arial" w:hAnsi="Arial" w:cs="Arial"/>
        </w:rPr>
        <w:t xml:space="preserve"> 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F51EF6" w:rsidRPr="00587CE2" w:rsidRDefault="00F51EF6" w:rsidP="006D5E42">
      <w:pPr>
        <w:widowControl w:val="0"/>
        <w:autoSpaceDE w:val="0"/>
        <w:autoSpaceDN w:val="0"/>
        <w:adjustRightInd w:val="0"/>
        <w:spacing w:after="15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Приобретение и установк</w:t>
      </w:r>
      <w:r w:rsidR="006D5E42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, </w:t>
      </w:r>
      <w:r w:rsidRPr="00587CE2">
        <w:rPr>
          <w:rFonts w:ascii="Arial" w:hAnsi="Arial" w:cs="Arial"/>
        </w:rPr>
        <w:t>поддержание в чистоте и порядке линий электроосвещения (включая автономные системы освещения) дорог, мостов, путепроводов, тоннелей, транспортных развязок, паромных переправ и других дорожных сооружений; обслуживание систем контроля и управления линиями электроосвещения; замен</w:t>
      </w:r>
      <w:r w:rsidR="006D5E42">
        <w:rPr>
          <w:rFonts w:ascii="Arial" w:hAnsi="Arial" w:cs="Arial"/>
        </w:rPr>
        <w:t>у</w:t>
      </w:r>
      <w:r w:rsidRPr="00587CE2">
        <w:rPr>
          <w:rFonts w:ascii="Arial" w:hAnsi="Arial" w:cs="Arial"/>
        </w:rPr>
        <w:t xml:space="preserve">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</w:t>
      </w:r>
      <w:r w:rsidR="006D5E42">
        <w:rPr>
          <w:rFonts w:ascii="Arial" w:hAnsi="Arial" w:cs="Arial"/>
        </w:rPr>
        <w:t>у</w:t>
      </w:r>
      <w:r w:rsidRPr="00587CE2">
        <w:rPr>
          <w:rFonts w:ascii="Arial" w:hAnsi="Arial" w:cs="Arial"/>
        </w:rPr>
        <w:t xml:space="preserve"> за расход электроэнергии на освещение, системы вентиляции, светофорные объекты, и</w:t>
      </w:r>
      <w:r>
        <w:rPr>
          <w:rFonts w:ascii="Arial" w:hAnsi="Arial" w:cs="Arial"/>
        </w:rPr>
        <w:t>нформационные щиты и указатели;</w:t>
      </w:r>
    </w:p>
    <w:p w:rsidR="00F51EF6" w:rsidRDefault="00F51EF6" w:rsidP="00F51EF6">
      <w:pPr>
        <w:ind w:firstLine="709"/>
        <w:jc w:val="both"/>
        <w:rPr>
          <w:rFonts w:ascii="Arial" w:hAnsi="Arial" w:cs="Arial"/>
        </w:rPr>
      </w:pPr>
    </w:p>
    <w:p w:rsidR="00F51EF6" w:rsidRDefault="00F51EF6" w:rsidP="00F51E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осуществление мероприятий, предусмотренных муниципальной целевой программой, направленных</w:t>
      </w:r>
      <w:r w:rsidR="006D5E42">
        <w:rPr>
          <w:rFonts w:ascii="Arial" w:hAnsi="Arial" w:cs="Arial"/>
        </w:rPr>
        <w:t xml:space="preserve"> на развитие и сохранение сети </w:t>
      </w:r>
      <w:r>
        <w:rPr>
          <w:rFonts w:ascii="Arial" w:hAnsi="Arial" w:cs="Arial"/>
        </w:rPr>
        <w:t>автомобильных дорог общего пользования местного значения;</w:t>
      </w:r>
    </w:p>
    <w:p w:rsidR="00F51EF6" w:rsidRDefault="00F51EF6" w:rsidP="00F51E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значения;</w:t>
      </w:r>
    </w:p>
    <w:p w:rsidR="00F51EF6" w:rsidRDefault="00F51EF6" w:rsidP="00F51E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значения:</w:t>
      </w:r>
    </w:p>
    <w:p w:rsidR="00F51EF6" w:rsidRDefault="006D5E42" w:rsidP="00F51E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инвентаризацию</w:t>
      </w:r>
      <w:r w:rsidR="00F51EF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паспортизацию, диагностику</w:t>
      </w:r>
      <w:r w:rsidR="00F51EF6">
        <w:rPr>
          <w:rFonts w:ascii="Arial" w:hAnsi="Arial" w:cs="Arial"/>
        </w:rPr>
        <w:t>, обследование автомобильных дорог общего пользования местного значения, проведение кадастровых работ, регистраци</w:t>
      </w:r>
      <w:r>
        <w:rPr>
          <w:rFonts w:ascii="Arial" w:hAnsi="Arial" w:cs="Arial"/>
        </w:rPr>
        <w:t>ю</w:t>
      </w:r>
      <w:r w:rsidR="00F51EF6">
        <w:rPr>
          <w:rFonts w:ascii="Arial" w:hAnsi="Arial" w:cs="Arial"/>
        </w:rPr>
        <w:t xml:space="preserve"> прав в отношении земельных участков, занимаемых автомобильными дорогами общего пользования местного значения;</w:t>
      </w:r>
    </w:p>
    <w:p w:rsidR="00F51EF6" w:rsidRDefault="00F51EF6" w:rsidP="00F51E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приобретение дорожно-эксплуатационной техники и другого имущества, необходимого для строительства, капитального ремонта, ремонта и содержания, автомобильных дорог общего пользования местного значения;</w:t>
      </w:r>
    </w:p>
    <w:p w:rsidR="00F51EF6" w:rsidRDefault="00F51EF6" w:rsidP="00F51EF6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в) обустройство автомобильных дорог общего пользования местного значения в целях безопасности дорожного движения.</w:t>
      </w:r>
      <w:r>
        <w:rPr>
          <w:rFonts w:ascii="Arial" w:hAnsi="Arial" w:cs="Arial"/>
          <w:b/>
          <w:bCs/>
        </w:rPr>
        <w:t xml:space="preserve"> </w:t>
      </w:r>
    </w:p>
    <w:p w:rsidR="00F51EF6" w:rsidRDefault="00F51EF6" w:rsidP="00F51E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содержание дорожно-эксплуатационной техники, механизмов и агрегатов, материалов, необходимых для строительства, капитального ремонта, ремонта и содержания автомобильных дорог общего пользования местного значения</w:t>
      </w:r>
      <w:r>
        <w:rPr>
          <w:rFonts w:ascii="Arial" w:hAnsi="Arial" w:cs="Arial"/>
          <w:color w:val="FF0000"/>
        </w:rPr>
        <w:t>,</w:t>
      </w:r>
      <w:r>
        <w:rPr>
          <w:rFonts w:ascii="Arial" w:hAnsi="Arial" w:cs="Arial"/>
        </w:rPr>
        <w:t xml:space="preserve"> а именно затраты на постановку на учет и страхование дорожно-эксплуатационной техники, приобретение ГСМ, запчастей, заработная плата с отчислениями, затраты по пер</w:t>
      </w:r>
      <w:r w:rsidR="006D5E42">
        <w:rPr>
          <w:rFonts w:ascii="Arial" w:hAnsi="Arial" w:cs="Arial"/>
        </w:rPr>
        <w:t>евозке строительных материалов.</w:t>
      </w:r>
    </w:p>
    <w:p w:rsidR="00F51EF6" w:rsidRPr="003636F2" w:rsidRDefault="00F51EF6" w:rsidP="00F51E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 приобретение стройматериалов для ремонта автомобильных дорог общего пользования местного значения.</w:t>
      </w:r>
    </w:p>
    <w:p w:rsidR="00F51EF6" w:rsidRDefault="006D5E42" w:rsidP="00F51EF6">
      <w:pPr>
        <w:tabs>
          <w:tab w:val="left" w:pos="540"/>
          <w:tab w:val="left" w:pos="709"/>
          <w:tab w:val="left" w:pos="85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F51EF6">
        <w:rPr>
          <w:rFonts w:ascii="Arial" w:hAnsi="Arial" w:cs="Arial"/>
        </w:rPr>
        <w:t>Бюджетн</w:t>
      </w:r>
      <w:r>
        <w:rPr>
          <w:rFonts w:ascii="Arial" w:hAnsi="Arial" w:cs="Arial"/>
        </w:rPr>
        <w:t>ые ассигнования муниципального дорожного фонда,</w:t>
      </w:r>
      <w:r w:rsidR="00F51E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</w:t>
      </w:r>
      <w:r w:rsidR="00F51EF6">
        <w:rPr>
          <w:rFonts w:ascii="Arial" w:hAnsi="Arial" w:cs="Arial"/>
        </w:rPr>
        <w:t>использованные в текущем финансовом году, направляются на увеличени</w:t>
      </w:r>
      <w:r>
        <w:rPr>
          <w:rFonts w:ascii="Arial" w:hAnsi="Arial" w:cs="Arial"/>
        </w:rPr>
        <w:t xml:space="preserve">е бюджетных ассигнований фонда </w:t>
      </w:r>
      <w:r w:rsidR="00F51EF6">
        <w:rPr>
          <w:rFonts w:ascii="Arial" w:hAnsi="Arial" w:cs="Arial"/>
        </w:rPr>
        <w:t>в очередном финансовом году.</w:t>
      </w:r>
    </w:p>
    <w:p w:rsidR="00F51EF6" w:rsidRDefault="00F51EF6" w:rsidP="00F51EF6">
      <w:pPr>
        <w:tabs>
          <w:tab w:val="left" w:pos="540"/>
          <w:tab w:val="left" w:pos="709"/>
          <w:tab w:val="left" w:pos="859"/>
        </w:tabs>
        <w:ind w:firstLine="709"/>
        <w:jc w:val="both"/>
        <w:rPr>
          <w:rFonts w:ascii="Arial" w:hAnsi="Arial" w:cs="Arial"/>
        </w:rPr>
      </w:pPr>
      <w:r w:rsidRPr="00AC42D6">
        <w:rPr>
          <w:rFonts w:ascii="Arial" w:hAnsi="Arial" w:cs="Arial"/>
        </w:rPr>
        <w:t>3.3. Главным распорядителем средств</w:t>
      </w:r>
      <w:r w:rsidRPr="00AC42D6">
        <w:rPr>
          <w:rFonts w:ascii="Arial" w:hAnsi="Arial" w:cs="Arial"/>
          <w:color w:val="FF0000"/>
        </w:rPr>
        <w:t xml:space="preserve"> </w:t>
      </w:r>
      <w:r w:rsidRPr="00AC42D6">
        <w:rPr>
          <w:rFonts w:ascii="Arial" w:hAnsi="Arial" w:cs="Arial"/>
        </w:rPr>
        <w:t>муниципального дорожного фонда является администрация муниципального образования «</w:t>
      </w:r>
      <w:r>
        <w:rPr>
          <w:rFonts w:ascii="Arial" w:hAnsi="Arial" w:cs="Arial"/>
        </w:rPr>
        <w:t>Ахин</w:t>
      </w:r>
      <w:r w:rsidRPr="00AC42D6">
        <w:rPr>
          <w:rFonts w:ascii="Arial" w:hAnsi="Arial" w:cs="Arial"/>
        </w:rPr>
        <w:t>ское».</w:t>
      </w:r>
    </w:p>
    <w:p w:rsidR="00F51EF6" w:rsidRDefault="00F51EF6" w:rsidP="00F51EF6">
      <w:pPr>
        <w:tabs>
          <w:tab w:val="left" w:pos="540"/>
          <w:tab w:val="left" w:pos="709"/>
          <w:tab w:val="left" w:pos="859"/>
        </w:tabs>
        <w:ind w:firstLine="709"/>
        <w:jc w:val="both"/>
        <w:rPr>
          <w:rFonts w:ascii="Arial" w:hAnsi="Arial" w:cs="Arial"/>
        </w:rPr>
      </w:pPr>
    </w:p>
    <w:p w:rsidR="00F51EF6" w:rsidRPr="00AC42D6" w:rsidRDefault="00F51EF6" w:rsidP="006D5E42">
      <w:pPr>
        <w:tabs>
          <w:tab w:val="left" w:pos="0"/>
        </w:tabs>
        <w:ind w:left="709"/>
        <w:jc w:val="both"/>
        <w:rPr>
          <w:rFonts w:ascii="Arial" w:hAnsi="Arial" w:cs="Arial"/>
        </w:rPr>
      </w:pPr>
      <w:r w:rsidRPr="00AC42D6">
        <w:rPr>
          <w:rFonts w:ascii="Arial" w:hAnsi="Arial" w:cs="Arial"/>
        </w:rPr>
        <w:t>Настоящее Решение вступает в силу со дня его официального опубликования и действует на правоо</w:t>
      </w:r>
      <w:r w:rsidR="0081692B">
        <w:rPr>
          <w:rFonts w:ascii="Arial" w:hAnsi="Arial" w:cs="Arial"/>
        </w:rPr>
        <w:t>тношения, возникшие с 04</w:t>
      </w:r>
      <w:r>
        <w:rPr>
          <w:rFonts w:ascii="Arial" w:hAnsi="Arial" w:cs="Arial"/>
        </w:rPr>
        <w:t>.03.2019</w:t>
      </w:r>
      <w:r w:rsidRPr="00AC42D6">
        <w:rPr>
          <w:rFonts w:ascii="Arial" w:hAnsi="Arial" w:cs="Arial"/>
        </w:rPr>
        <w:t xml:space="preserve"> года.</w:t>
      </w:r>
    </w:p>
    <w:p w:rsidR="00F51EF6" w:rsidRDefault="00F51EF6" w:rsidP="00F51EF6">
      <w:pPr>
        <w:ind w:left="567" w:firstLine="709"/>
        <w:jc w:val="both"/>
        <w:rPr>
          <w:sz w:val="28"/>
          <w:szCs w:val="28"/>
        </w:rPr>
      </w:pPr>
    </w:p>
    <w:p w:rsidR="00F51EF6" w:rsidRPr="00606F48" w:rsidRDefault="00F51EF6" w:rsidP="00F51EF6">
      <w:pPr>
        <w:ind w:left="567" w:firstLine="709"/>
        <w:jc w:val="both"/>
        <w:rPr>
          <w:sz w:val="28"/>
          <w:szCs w:val="28"/>
        </w:rPr>
      </w:pPr>
    </w:p>
    <w:p w:rsidR="00F51EF6" w:rsidRDefault="00F51EF6" w:rsidP="00F51EF6">
      <w:pPr>
        <w:tabs>
          <w:tab w:val="left" w:pos="3240"/>
          <w:tab w:val="left" w:pos="4905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F51EF6" w:rsidRDefault="00F51EF6" w:rsidP="00F51EF6">
      <w:pPr>
        <w:tabs>
          <w:tab w:val="left" w:pos="3240"/>
          <w:tab w:val="left" w:pos="4905"/>
        </w:tabs>
        <w:ind w:firstLine="709"/>
        <w:rPr>
          <w:rFonts w:ascii="Arial" w:hAnsi="Arial" w:cs="Arial"/>
        </w:rPr>
      </w:pPr>
      <w:r w:rsidRPr="00AC42D6"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Ахин</w:t>
      </w:r>
      <w:r w:rsidRPr="00AC42D6">
        <w:rPr>
          <w:rFonts w:ascii="Arial" w:hAnsi="Arial" w:cs="Arial"/>
        </w:rPr>
        <w:t>ское</w:t>
      </w:r>
      <w:proofErr w:type="spellEnd"/>
      <w:r w:rsidR="006D5E42">
        <w:rPr>
          <w:rFonts w:ascii="Arial" w:hAnsi="Arial" w:cs="Arial"/>
        </w:rPr>
        <w:t>:</w:t>
      </w:r>
    </w:p>
    <w:p w:rsidR="004D1712" w:rsidRPr="006D5E42" w:rsidRDefault="00F51EF6" w:rsidP="006D5E42">
      <w:pPr>
        <w:tabs>
          <w:tab w:val="left" w:pos="3240"/>
          <w:tab w:val="left" w:pos="4905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С.А. </w:t>
      </w:r>
      <w:proofErr w:type="spellStart"/>
      <w:r>
        <w:rPr>
          <w:rFonts w:ascii="Arial" w:hAnsi="Arial" w:cs="Arial"/>
        </w:rPr>
        <w:t>Кускенов</w:t>
      </w:r>
      <w:proofErr w:type="spellEnd"/>
    </w:p>
    <w:sectPr w:rsidR="004D1712" w:rsidRPr="006D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023DC"/>
    <w:multiLevelType w:val="multilevel"/>
    <w:tmpl w:val="E454FA94"/>
    <w:lvl w:ilvl="0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F6"/>
    <w:rsid w:val="003F2443"/>
    <w:rsid w:val="004D1712"/>
    <w:rsid w:val="006D5E42"/>
    <w:rsid w:val="0081692B"/>
    <w:rsid w:val="00B704B4"/>
    <w:rsid w:val="00C761C9"/>
    <w:rsid w:val="00F5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43C20-8B48-4D0F-9EFA-CD067978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E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51EF6"/>
    <w:pPr>
      <w:spacing w:after="160" w:line="240" w:lineRule="exact"/>
    </w:pPr>
    <w:rPr>
      <w:rFonts w:ascii="Verdana" w:eastAsia="Times New Roman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11</cp:revision>
  <dcterms:created xsi:type="dcterms:W3CDTF">2019-02-25T02:56:00Z</dcterms:created>
  <dcterms:modified xsi:type="dcterms:W3CDTF">2019-04-08T15:10:00Z</dcterms:modified>
</cp:coreProperties>
</file>