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395" w:rsidRPr="00970395" w:rsidRDefault="00970395" w:rsidP="00970395">
      <w:pPr>
        <w:spacing w:after="0"/>
        <w:jc w:val="center"/>
        <w:rPr>
          <w:rFonts w:ascii="Calibri" w:eastAsia="Times New Roman" w:hAnsi="Calibri"/>
          <w:szCs w:val="24"/>
          <w:lang w:eastAsia="ru-RU"/>
        </w:rPr>
      </w:pPr>
      <w:r w:rsidRPr="00970395">
        <w:rPr>
          <w:rFonts w:ascii="Calibri" w:eastAsia="Times New Roman" w:hAnsi="Calibri"/>
          <w:szCs w:val="24"/>
          <w:lang w:eastAsia="ru-RU"/>
        </w:rPr>
        <w:t>Российская Федерация</w:t>
      </w:r>
    </w:p>
    <w:p w:rsidR="00970395" w:rsidRPr="00970395" w:rsidRDefault="00970395" w:rsidP="00970395">
      <w:pPr>
        <w:spacing w:after="0"/>
        <w:rPr>
          <w:rFonts w:ascii="Calibri" w:eastAsia="Times New Roman" w:hAnsi="Calibri"/>
          <w:szCs w:val="24"/>
          <w:lang w:eastAsia="ru-RU"/>
        </w:rPr>
      </w:pPr>
      <w:r w:rsidRPr="00970395">
        <w:rPr>
          <w:rFonts w:ascii="Calibri" w:eastAsia="Times New Roman" w:hAnsi="Calibri"/>
          <w:szCs w:val="24"/>
          <w:lang w:eastAsia="ru-RU"/>
        </w:rPr>
        <w:t xml:space="preserve">                                                              Российская Федерация</w:t>
      </w:r>
    </w:p>
    <w:p w:rsidR="00970395" w:rsidRPr="00970395" w:rsidRDefault="00970395" w:rsidP="00970395">
      <w:pPr>
        <w:spacing w:after="0"/>
        <w:jc w:val="center"/>
        <w:rPr>
          <w:rFonts w:ascii="Calibri" w:eastAsia="Times New Roman" w:hAnsi="Calibri"/>
          <w:szCs w:val="24"/>
          <w:lang w:eastAsia="ru-RU"/>
        </w:rPr>
      </w:pPr>
      <w:r w:rsidRPr="00970395">
        <w:rPr>
          <w:rFonts w:ascii="Calibri" w:eastAsia="Times New Roman" w:hAnsi="Calibri"/>
          <w:szCs w:val="24"/>
          <w:lang w:eastAsia="ru-RU"/>
        </w:rPr>
        <w:t>Иркутская область</w:t>
      </w:r>
    </w:p>
    <w:p w:rsidR="00970395" w:rsidRPr="00970395" w:rsidRDefault="00970395" w:rsidP="00970395">
      <w:pPr>
        <w:spacing w:after="0"/>
        <w:jc w:val="center"/>
        <w:rPr>
          <w:rFonts w:ascii="Calibri" w:eastAsia="Times New Roman" w:hAnsi="Calibri"/>
          <w:szCs w:val="24"/>
          <w:lang w:eastAsia="ru-RU"/>
        </w:rPr>
      </w:pPr>
      <w:proofErr w:type="spellStart"/>
      <w:r w:rsidRPr="00970395">
        <w:rPr>
          <w:rFonts w:ascii="Calibri" w:eastAsia="Times New Roman" w:hAnsi="Calibri"/>
          <w:szCs w:val="24"/>
          <w:lang w:eastAsia="ru-RU"/>
        </w:rPr>
        <w:t>Эхирит</w:t>
      </w:r>
      <w:proofErr w:type="spellEnd"/>
      <w:r w:rsidRPr="00970395">
        <w:rPr>
          <w:rFonts w:ascii="Calibri" w:eastAsia="Times New Roman" w:hAnsi="Calibri"/>
          <w:szCs w:val="24"/>
          <w:lang w:eastAsia="ru-RU"/>
        </w:rPr>
        <w:t xml:space="preserve"> – </w:t>
      </w:r>
      <w:proofErr w:type="spellStart"/>
      <w:r w:rsidRPr="00970395">
        <w:rPr>
          <w:rFonts w:ascii="Calibri" w:eastAsia="Times New Roman" w:hAnsi="Calibri"/>
          <w:szCs w:val="24"/>
          <w:lang w:eastAsia="ru-RU"/>
        </w:rPr>
        <w:t>Булагатский</w:t>
      </w:r>
      <w:proofErr w:type="spellEnd"/>
      <w:r w:rsidRPr="00970395">
        <w:rPr>
          <w:rFonts w:ascii="Calibri" w:eastAsia="Times New Roman" w:hAnsi="Calibri"/>
          <w:szCs w:val="24"/>
          <w:lang w:eastAsia="ru-RU"/>
        </w:rPr>
        <w:t xml:space="preserve"> район</w:t>
      </w:r>
    </w:p>
    <w:p w:rsidR="00970395" w:rsidRPr="00970395" w:rsidRDefault="00970395" w:rsidP="00970395">
      <w:pPr>
        <w:spacing w:after="0"/>
        <w:jc w:val="center"/>
        <w:rPr>
          <w:rFonts w:ascii="Calibri" w:eastAsia="Times New Roman" w:hAnsi="Calibri"/>
          <w:szCs w:val="24"/>
          <w:lang w:eastAsia="ru-RU"/>
        </w:rPr>
      </w:pPr>
      <w:r w:rsidRPr="00970395">
        <w:rPr>
          <w:rFonts w:ascii="Calibri" w:eastAsia="Times New Roman" w:hAnsi="Calibri"/>
          <w:szCs w:val="24"/>
          <w:lang w:eastAsia="ru-RU"/>
        </w:rPr>
        <w:t>Муниципальное образование «</w:t>
      </w:r>
      <w:proofErr w:type="spellStart"/>
      <w:r w:rsidRPr="00970395">
        <w:rPr>
          <w:rFonts w:ascii="Calibri" w:eastAsia="Times New Roman" w:hAnsi="Calibri"/>
          <w:szCs w:val="24"/>
          <w:lang w:eastAsia="ru-RU"/>
        </w:rPr>
        <w:t>Ахинское</w:t>
      </w:r>
      <w:proofErr w:type="spellEnd"/>
      <w:r w:rsidRPr="00970395">
        <w:rPr>
          <w:rFonts w:ascii="Calibri" w:eastAsia="Times New Roman" w:hAnsi="Calibri"/>
          <w:szCs w:val="24"/>
          <w:lang w:eastAsia="ru-RU"/>
        </w:rPr>
        <w:t>»</w:t>
      </w:r>
    </w:p>
    <w:p w:rsidR="00970395" w:rsidRPr="00970395" w:rsidRDefault="00970395" w:rsidP="00970395">
      <w:pPr>
        <w:spacing w:after="0"/>
        <w:jc w:val="center"/>
        <w:rPr>
          <w:rFonts w:ascii="Calibri" w:eastAsia="Times New Roman" w:hAnsi="Calibri"/>
          <w:szCs w:val="24"/>
          <w:lang w:eastAsia="ru-RU"/>
        </w:rPr>
      </w:pPr>
    </w:p>
    <w:p w:rsidR="00970395" w:rsidRPr="00970395" w:rsidRDefault="00970395" w:rsidP="00970395">
      <w:pPr>
        <w:spacing w:after="0"/>
        <w:rPr>
          <w:rFonts w:ascii="Calibri" w:eastAsia="Times New Roman" w:hAnsi="Calibri"/>
          <w:szCs w:val="24"/>
          <w:lang w:eastAsia="ru-RU"/>
        </w:rPr>
      </w:pPr>
      <w:r w:rsidRPr="00970395">
        <w:rPr>
          <w:rFonts w:ascii="Calibri" w:eastAsia="Times New Roman" w:hAnsi="Calibri"/>
          <w:szCs w:val="24"/>
          <w:lang w:eastAsia="ru-RU"/>
        </w:rPr>
        <w:t xml:space="preserve">                                                                           ДУМА</w:t>
      </w:r>
    </w:p>
    <w:p w:rsidR="00970395" w:rsidRPr="00970395" w:rsidRDefault="00970395" w:rsidP="00970395">
      <w:pPr>
        <w:spacing w:after="0"/>
        <w:rPr>
          <w:rFonts w:ascii="Calibri" w:eastAsia="Times New Roman" w:hAnsi="Calibri"/>
          <w:szCs w:val="24"/>
          <w:lang w:eastAsia="ru-RU"/>
        </w:rPr>
      </w:pPr>
      <w:r w:rsidRPr="00970395">
        <w:rPr>
          <w:rFonts w:ascii="Calibri" w:eastAsia="Times New Roman" w:hAnsi="Calibri"/>
          <w:szCs w:val="24"/>
          <w:lang w:eastAsia="ru-RU"/>
        </w:rPr>
        <w:t xml:space="preserve">                                                                       РЕШЕНИЕ </w:t>
      </w:r>
    </w:p>
    <w:p w:rsidR="00970395" w:rsidRPr="00970395" w:rsidRDefault="00970395" w:rsidP="00970395">
      <w:pPr>
        <w:spacing w:after="0"/>
        <w:rPr>
          <w:rFonts w:ascii="Calibri" w:eastAsia="Times New Roman" w:hAnsi="Calibri"/>
          <w:szCs w:val="24"/>
          <w:lang w:eastAsia="ru-RU"/>
        </w:rPr>
      </w:pPr>
    </w:p>
    <w:p w:rsidR="00970395" w:rsidRPr="00970395" w:rsidRDefault="00970395" w:rsidP="00970395">
      <w:pPr>
        <w:spacing w:after="0"/>
        <w:rPr>
          <w:rFonts w:ascii="Calibri" w:eastAsia="Times New Roman" w:hAnsi="Calibri"/>
          <w:szCs w:val="24"/>
          <w:lang w:eastAsia="ru-RU"/>
        </w:rPr>
      </w:pPr>
      <w:r w:rsidRPr="00970395">
        <w:rPr>
          <w:rFonts w:ascii="Calibri" w:eastAsia="Times New Roman" w:hAnsi="Calibri"/>
          <w:szCs w:val="24"/>
          <w:lang w:eastAsia="ru-RU"/>
        </w:rPr>
        <w:t>от 28.03. 2016 г. № 6                                                                                                        с. Ахины</w:t>
      </w:r>
    </w:p>
    <w:p w:rsidR="00970395" w:rsidRPr="00970395" w:rsidRDefault="00970395" w:rsidP="00970395">
      <w:pPr>
        <w:spacing w:after="0"/>
        <w:rPr>
          <w:rFonts w:ascii="Calibri" w:eastAsia="Times New Roman" w:hAnsi="Calibri"/>
          <w:sz w:val="28"/>
          <w:szCs w:val="28"/>
          <w:lang w:eastAsia="ru-RU"/>
        </w:rPr>
      </w:pPr>
    </w:p>
    <w:p w:rsidR="00970395" w:rsidRPr="00970395" w:rsidRDefault="00970395" w:rsidP="00970395">
      <w:pPr>
        <w:spacing w:after="0"/>
        <w:rPr>
          <w:rFonts w:ascii="Calibri" w:eastAsia="Times New Roman" w:hAnsi="Calibri"/>
          <w:szCs w:val="24"/>
          <w:lang w:eastAsia="ru-RU"/>
        </w:rPr>
      </w:pPr>
      <w:r w:rsidRPr="00970395">
        <w:rPr>
          <w:rFonts w:ascii="Calibri" w:eastAsia="Times New Roman" w:hAnsi="Calibri"/>
          <w:szCs w:val="24"/>
          <w:lang w:eastAsia="ru-RU"/>
        </w:rPr>
        <w:t>«Об увековечении памяти»</w:t>
      </w:r>
    </w:p>
    <w:p w:rsidR="00970395" w:rsidRPr="00970395" w:rsidRDefault="00970395" w:rsidP="00970395">
      <w:pPr>
        <w:spacing w:after="0"/>
        <w:rPr>
          <w:rFonts w:ascii="Calibri" w:eastAsia="Times New Roman" w:hAnsi="Calibri"/>
          <w:szCs w:val="24"/>
          <w:lang w:eastAsia="ru-RU"/>
        </w:rPr>
      </w:pPr>
    </w:p>
    <w:p w:rsidR="00970395" w:rsidRPr="00970395" w:rsidRDefault="00970395" w:rsidP="00970395">
      <w:pPr>
        <w:spacing w:after="0"/>
        <w:rPr>
          <w:rFonts w:ascii="Calibri" w:eastAsia="Times New Roman" w:hAnsi="Calibri"/>
          <w:szCs w:val="24"/>
          <w:lang w:eastAsia="ru-RU"/>
        </w:rPr>
      </w:pPr>
      <w:r w:rsidRPr="00970395">
        <w:rPr>
          <w:rFonts w:ascii="Calibri" w:eastAsia="Times New Roman" w:hAnsi="Calibri"/>
          <w:szCs w:val="24"/>
          <w:lang w:eastAsia="ru-RU"/>
        </w:rPr>
        <w:t xml:space="preserve">    На основании </w:t>
      </w:r>
      <w:proofErr w:type="gramStart"/>
      <w:r w:rsidRPr="00970395">
        <w:rPr>
          <w:rFonts w:ascii="Calibri" w:eastAsia="Times New Roman" w:hAnsi="Calibri"/>
          <w:szCs w:val="24"/>
          <w:lang w:eastAsia="ru-RU"/>
        </w:rPr>
        <w:t>протокола  заседания  Президиума Совета ветеранов муниципального</w:t>
      </w:r>
      <w:proofErr w:type="gramEnd"/>
      <w:r w:rsidRPr="00970395">
        <w:rPr>
          <w:rFonts w:ascii="Calibri" w:eastAsia="Times New Roman" w:hAnsi="Calibri"/>
          <w:szCs w:val="24"/>
          <w:lang w:eastAsia="ru-RU"/>
        </w:rPr>
        <w:t xml:space="preserve"> образования  «</w:t>
      </w:r>
      <w:proofErr w:type="spellStart"/>
      <w:r w:rsidRPr="00970395">
        <w:rPr>
          <w:rFonts w:ascii="Calibri" w:eastAsia="Times New Roman" w:hAnsi="Calibri"/>
          <w:szCs w:val="24"/>
          <w:lang w:eastAsia="ru-RU"/>
        </w:rPr>
        <w:t>Эхирит-Булагатский</w:t>
      </w:r>
      <w:proofErr w:type="spellEnd"/>
      <w:r w:rsidRPr="00970395">
        <w:rPr>
          <w:rFonts w:ascii="Calibri" w:eastAsia="Times New Roman" w:hAnsi="Calibri"/>
          <w:szCs w:val="24"/>
          <w:lang w:eastAsia="ru-RU"/>
        </w:rPr>
        <w:t xml:space="preserve"> район» от 11.12 2015 г № 42, руководствуясь Уставом поселения, Положением об увековечивании памяти выдающихся граждан и знаменательных событий в муниципальном образовании «</w:t>
      </w:r>
      <w:proofErr w:type="spellStart"/>
      <w:r w:rsidRPr="00970395">
        <w:rPr>
          <w:rFonts w:ascii="Calibri" w:eastAsia="Times New Roman" w:hAnsi="Calibri"/>
          <w:szCs w:val="24"/>
          <w:lang w:eastAsia="ru-RU"/>
        </w:rPr>
        <w:t>Ахинское</w:t>
      </w:r>
      <w:proofErr w:type="spellEnd"/>
      <w:r w:rsidRPr="00970395">
        <w:rPr>
          <w:rFonts w:ascii="Calibri" w:eastAsia="Times New Roman" w:hAnsi="Calibri"/>
          <w:szCs w:val="24"/>
          <w:lang w:eastAsia="ru-RU"/>
        </w:rPr>
        <w:t>»</w:t>
      </w:r>
    </w:p>
    <w:p w:rsidR="00970395" w:rsidRPr="00970395" w:rsidRDefault="00970395" w:rsidP="00970395">
      <w:pPr>
        <w:spacing w:after="0"/>
        <w:rPr>
          <w:rFonts w:ascii="Calibri" w:eastAsia="Times New Roman" w:hAnsi="Calibri"/>
          <w:szCs w:val="24"/>
          <w:lang w:eastAsia="ru-RU"/>
        </w:rPr>
      </w:pPr>
      <w:r w:rsidRPr="00970395">
        <w:rPr>
          <w:rFonts w:ascii="Calibri" w:eastAsia="Times New Roman" w:hAnsi="Calibri"/>
          <w:szCs w:val="24"/>
          <w:lang w:eastAsia="ru-RU"/>
        </w:rPr>
        <w:t xml:space="preserve">                                                </w:t>
      </w:r>
    </w:p>
    <w:p w:rsidR="00970395" w:rsidRPr="00970395" w:rsidRDefault="00970395" w:rsidP="00970395">
      <w:pPr>
        <w:spacing w:after="0"/>
        <w:rPr>
          <w:rFonts w:ascii="Calibri" w:eastAsia="Times New Roman" w:hAnsi="Calibri"/>
          <w:szCs w:val="24"/>
          <w:lang w:eastAsia="ru-RU"/>
        </w:rPr>
      </w:pPr>
      <w:r w:rsidRPr="00970395">
        <w:rPr>
          <w:rFonts w:ascii="Calibri" w:eastAsia="Times New Roman" w:hAnsi="Calibri"/>
          <w:szCs w:val="24"/>
          <w:lang w:eastAsia="ru-RU"/>
        </w:rPr>
        <w:t xml:space="preserve">                                                                ДУМА РЕШИЛА:</w:t>
      </w:r>
    </w:p>
    <w:p w:rsidR="00970395" w:rsidRPr="00970395" w:rsidRDefault="00970395" w:rsidP="00970395">
      <w:pPr>
        <w:spacing w:after="0"/>
        <w:rPr>
          <w:rFonts w:ascii="Calibri" w:eastAsia="Times New Roman" w:hAnsi="Calibri"/>
          <w:szCs w:val="24"/>
          <w:lang w:eastAsia="ru-RU"/>
        </w:rPr>
      </w:pPr>
    </w:p>
    <w:p w:rsidR="00970395" w:rsidRPr="00970395" w:rsidRDefault="00970395" w:rsidP="00970395">
      <w:pPr>
        <w:spacing w:after="0"/>
        <w:rPr>
          <w:rFonts w:ascii="Calibri" w:eastAsia="Times New Roman" w:hAnsi="Calibri"/>
          <w:szCs w:val="24"/>
          <w:lang w:eastAsia="ru-RU"/>
        </w:rPr>
      </w:pPr>
      <w:r w:rsidRPr="00970395">
        <w:rPr>
          <w:rFonts w:ascii="Calibri" w:eastAsia="Times New Roman" w:hAnsi="Calibri"/>
          <w:szCs w:val="24"/>
          <w:lang w:eastAsia="ru-RU"/>
        </w:rPr>
        <w:t xml:space="preserve">1. Увековечить память </w:t>
      </w:r>
      <w:proofErr w:type="spellStart"/>
      <w:r w:rsidRPr="00970395">
        <w:rPr>
          <w:rFonts w:ascii="Calibri" w:eastAsia="Times New Roman" w:hAnsi="Calibri"/>
          <w:szCs w:val="24"/>
          <w:lang w:eastAsia="ru-RU"/>
        </w:rPr>
        <w:t>Ботоева</w:t>
      </w:r>
      <w:proofErr w:type="spellEnd"/>
      <w:r w:rsidRPr="00970395">
        <w:rPr>
          <w:rFonts w:ascii="Calibri" w:eastAsia="Times New Roman" w:hAnsi="Calibri"/>
          <w:szCs w:val="24"/>
          <w:lang w:eastAsia="ru-RU"/>
        </w:rPr>
        <w:t xml:space="preserve"> Павла Спиридоновича, ветерана Великой Отечественной войны, за особый вклад в производственную и хозяйственную деятельность  в должности управляющего отделения № 2 совхоза «</w:t>
      </w:r>
      <w:proofErr w:type="spellStart"/>
      <w:r w:rsidRPr="00970395">
        <w:rPr>
          <w:rFonts w:ascii="Calibri" w:eastAsia="Times New Roman" w:hAnsi="Calibri"/>
          <w:szCs w:val="24"/>
          <w:lang w:eastAsia="ru-RU"/>
        </w:rPr>
        <w:t>Байтогский</w:t>
      </w:r>
      <w:proofErr w:type="spellEnd"/>
      <w:r w:rsidRPr="00970395">
        <w:rPr>
          <w:rFonts w:ascii="Calibri" w:eastAsia="Times New Roman" w:hAnsi="Calibri"/>
          <w:szCs w:val="24"/>
          <w:lang w:eastAsia="ru-RU"/>
        </w:rPr>
        <w:t>».</w:t>
      </w:r>
    </w:p>
    <w:p w:rsidR="00970395" w:rsidRPr="00970395" w:rsidRDefault="00970395" w:rsidP="00970395">
      <w:pPr>
        <w:spacing w:after="0"/>
        <w:rPr>
          <w:rFonts w:ascii="Calibri" w:eastAsia="Times New Roman" w:hAnsi="Calibri"/>
          <w:szCs w:val="24"/>
          <w:lang w:eastAsia="ru-RU"/>
        </w:rPr>
      </w:pPr>
      <w:r w:rsidRPr="00970395">
        <w:rPr>
          <w:rFonts w:ascii="Calibri" w:eastAsia="Times New Roman" w:hAnsi="Calibri"/>
          <w:szCs w:val="24"/>
          <w:lang w:eastAsia="ru-RU"/>
        </w:rPr>
        <w:t xml:space="preserve">2.Установить мемориальную доску в деревне </w:t>
      </w:r>
      <w:proofErr w:type="spellStart"/>
      <w:r w:rsidRPr="00970395">
        <w:rPr>
          <w:rFonts w:ascii="Calibri" w:eastAsia="Times New Roman" w:hAnsi="Calibri"/>
          <w:szCs w:val="24"/>
          <w:lang w:eastAsia="ru-RU"/>
        </w:rPr>
        <w:t>Байтог</w:t>
      </w:r>
      <w:proofErr w:type="spellEnd"/>
      <w:r w:rsidRPr="00970395">
        <w:rPr>
          <w:rFonts w:ascii="Calibri" w:eastAsia="Times New Roman" w:hAnsi="Calibri"/>
          <w:szCs w:val="24"/>
          <w:lang w:eastAsia="ru-RU"/>
        </w:rPr>
        <w:t xml:space="preserve">, ул. Дружбы № 7 на фасаде дома </w:t>
      </w:r>
      <w:proofErr w:type="spellStart"/>
      <w:r w:rsidRPr="00970395">
        <w:rPr>
          <w:rFonts w:ascii="Calibri" w:eastAsia="Times New Roman" w:hAnsi="Calibri"/>
          <w:szCs w:val="24"/>
          <w:lang w:eastAsia="ru-RU"/>
        </w:rPr>
        <w:t>Ботоева</w:t>
      </w:r>
      <w:proofErr w:type="spellEnd"/>
      <w:r w:rsidRPr="00970395">
        <w:rPr>
          <w:rFonts w:ascii="Calibri" w:eastAsia="Times New Roman" w:hAnsi="Calibri"/>
          <w:szCs w:val="24"/>
          <w:lang w:eastAsia="ru-RU"/>
        </w:rPr>
        <w:t xml:space="preserve"> Павла Спиридоновича.  </w:t>
      </w:r>
    </w:p>
    <w:p w:rsidR="00970395" w:rsidRPr="00970395" w:rsidRDefault="00970395" w:rsidP="00970395">
      <w:pPr>
        <w:spacing w:after="0"/>
        <w:rPr>
          <w:rFonts w:ascii="Calibri" w:eastAsia="Times New Roman" w:hAnsi="Calibri"/>
          <w:szCs w:val="24"/>
          <w:lang w:eastAsia="ru-RU"/>
        </w:rPr>
      </w:pPr>
      <w:r w:rsidRPr="00970395">
        <w:rPr>
          <w:rFonts w:ascii="Calibri" w:eastAsia="Times New Roman" w:hAnsi="Calibri"/>
          <w:szCs w:val="24"/>
          <w:lang w:eastAsia="ru-RU"/>
        </w:rPr>
        <w:t>3. Опубликовать настоящее Решение в газете «</w:t>
      </w:r>
      <w:proofErr w:type="spellStart"/>
      <w:r w:rsidRPr="00970395">
        <w:rPr>
          <w:rFonts w:ascii="Calibri" w:eastAsia="Times New Roman" w:hAnsi="Calibri"/>
          <w:szCs w:val="24"/>
          <w:lang w:eastAsia="ru-RU"/>
        </w:rPr>
        <w:t>Ахинский</w:t>
      </w:r>
      <w:proofErr w:type="spellEnd"/>
      <w:r w:rsidRPr="00970395">
        <w:rPr>
          <w:rFonts w:ascii="Calibri" w:eastAsia="Times New Roman" w:hAnsi="Calibri"/>
          <w:szCs w:val="24"/>
          <w:lang w:eastAsia="ru-RU"/>
        </w:rPr>
        <w:t xml:space="preserve">  Вестник». </w:t>
      </w:r>
    </w:p>
    <w:p w:rsidR="00970395" w:rsidRPr="00970395" w:rsidRDefault="00970395" w:rsidP="00970395">
      <w:pPr>
        <w:spacing w:after="0"/>
        <w:jc w:val="center"/>
        <w:rPr>
          <w:rFonts w:ascii="Calibri" w:eastAsia="Times New Roman" w:hAnsi="Calibri"/>
          <w:szCs w:val="24"/>
          <w:lang w:eastAsia="ru-RU"/>
        </w:rPr>
      </w:pPr>
    </w:p>
    <w:p w:rsidR="00970395" w:rsidRPr="00970395" w:rsidRDefault="00970395" w:rsidP="00970395">
      <w:pPr>
        <w:spacing w:after="0"/>
        <w:jc w:val="center"/>
        <w:rPr>
          <w:rFonts w:ascii="Calibri" w:eastAsia="Times New Roman" w:hAnsi="Calibri"/>
          <w:szCs w:val="24"/>
          <w:lang w:eastAsia="ru-RU"/>
        </w:rPr>
      </w:pPr>
    </w:p>
    <w:p w:rsidR="00970395" w:rsidRPr="00970395" w:rsidRDefault="00970395" w:rsidP="00970395">
      <w:pPr>
        <w:spacing w:after="0"/>
        <w:rPr>
          <w:rFonts w:ascii="Calibri" w:eastAsia="Times New Roman" w:hAnsi="Calibri"/>
          <w:szCs w:val="24"/>
          <w:lang w:eastAsia="ru-RU"/>
        </w:rPr>
      </w:pPr>
      <w:r w:rsidRPr="00970395">
        <w:rPr>
          <w:rFonts w:ascii="Calibri" w:eastAsia="Times New Roman" w:hAnsi="Calibri"/>
          <w:szCs w:val="24"/>
          <w:lang w:eastAsia="ru-RU"/>
        </w:rPr>
        <w:t>Глава                                                                                                      Г. Д. Багаева</w:t>
      </w:r>
    </w:p>
    <w:p w:rsidR="00970395" w:rsidRPr="00970395" w:rsidRDefault="00970395" w:rsidP="00970395">
      <w:pPr>
        <w:spacing w:after="0"/>
        <w:rPr>
          <w:rFonts w:ascii="Calibri" w:eastAsia="Times New Roman" w:hAnsi="Calibri"/>
          <w:sz w:val="28"/>
          <w:szCs w:val="28"/>
          <w:lang w:eastAsia="ru-RU"/>
        </w:rPr>
      </w:pPr>
    </w:p>
    <w:p w:rsidR="00970395" w:rsidRPr="00970395" w:rsidRDefault="00970395" w:rsidP="00970395">
      <w:pPr>
        <w:spacing w:after="0"/>
        <w:rPr>
          <w:rFonts w:ascii="Calibri" w:eastAsia="Times New Roman" w:hAnsi="Calibri"/>
          <w:sz w:val="28"/>
          <w:szCs w:val="28"/>
          <w:lang w:eastAsia="ru-RU"/>
        </w:rPr>
      </w:pPr>
    </w:p>
    <w:p w:rsidR="00970395" w:rsidRPr="00970395" w:rsidRDefault="00970395" w:rsidP="00970395">
      <w:pPr>
        <w:spacing w:after="0"/>
        <w:rPr>
          <w:rFonts w:ascii="Calibri" w:eastAsia="Times New Roman" w:hAnsi="Calibri"/>
          <w:sz w:val="28"/>
          <w:szCs w:val="28"/>
          <w:lang w:eastAsia="ru-RU"/>
        </w:rPr>
      </w:pPr>
    </w:p>
    <w:p w:rsidR="00970395" w:rsidRPr="00970395" w:rsidRDefault="00970395" w:rsidP="00970395">
      <w:pPr>
        <w:spacing w:after="0"/>
        <w:rPr>
          <w:rFonts w:ascii="Calibri" w:eastAsia="Times New Roman" w:hAnsi="Calibri"/>
          <w:sz w:val="28"/>
          <w:szCs w:val="28"/>
          <w:lang w:eastAsia="ru-RU"/>
        </w:rPr>
      </w:pPr>
    </w:p>
    <w:p w:rsidR="00970395" w:rsidRPr="00970395" w:rsidRDefault="00970395" w:rsidP="00970395">
      <w:pPr>
        <w:spacing w:after="0"/>
        <w:rPr>
          <w:rFonts w:ascii="Calibri" w:eastAsia="Times New Roman" w:hAnsi="Calibri"/>
          <w:sz w:val="28"/>
          <w:szCs w:val="28"/>
          <w:lang w:eastAsia="ru-RU"/>
        </w:rPr>
      </w:pPr>
    </w:p>
    <w:p w:rsidR="00970395" w:rsidRPr="00970395" w:rsidRDefault="00970395" w:rsidP="00970395">
      <w:pPr>
        <w:spacing w:after="0"/>
        <w:rPr>
          <w:rFonts w:ascii="Calibri" w:eastAsia="Times New Roman" w:hAnsi="Calibri"/>
          <w:sz w:val="28"/>
          <w:szCs w:val="28"/>
          <w:lang w:eastAsia="ru-RU"/>
        </w:rPr>
      </w:pPr>
    </w:p>
    <w:p w:rsidR="00970395" w:rsidRPr="00970395" w:rsidRDefault="00970395" w:rsidP="00970395">
      <w:pPr>
        <w:spacing w:after="0"/>
        <w:rPr>
          <w:rFonts w:ascii="Calibri" w:eastAsia="Times New Roman" w:hAnsi="Calibri"/>
          <w:sz w:val="28"/>
          <w:szCs w:val="28"/>
          <w:lang w:eastAsia="ru-RU"/>
        </w:rPr>
      </w:pPr>
    </w:p>
    <w:p w:rsidR="00970395" w:rsidRPr="00970395" w:rsidRDefault="00970395" w:rsidP="00970395">
      <w:pPr>
        <w:spacing w:after="0"/>
        <w:rPr>
          <w:rFonts w:ascii="Calibri" w:eastAsia="Times New Roman" w:hAnsi="Calibri"/>
          <w:sz w:val="28"/>
          <w:szCs w:val="28"/>
          <w:lang w:eastAsia="ru-RU"/>
        </w:rPr>
      </w:pPr>
    </w:p>
    <w:p w:rsidR="00970395" w:rsidRPr="00970395" w:rsidRDefault="00970395" w:rsidP="00970395">
      <w:pPr>
        <w:spacing w:after="0"/>
        <w:rPr>
          <w:rFonts w:ascii="Calibri" w:eastAsia="Times New Roman" w:hAnsi="Calibri"/>
          <w:sz w:val="28"/>
          <w:szCs w:val="28"/>
          <w:lang w:eastAsia="ru-RU"/>
        </w:rPr>
      </w:pPr>
    </w:p>
    <w:p w:rsidR="00970395" w:rsidRPr="00970395" w:rsidRDefault="00970395" w:rsidP="00970395">
      <w:pPr>
        <w:spacing w:after="0"/>
        <w:rPr>
          <w:rFonts w:ascii="Calibri" w:eastAsia="Times New Roman" w:hAnsi="Calibri"/>
          <w:sz w:val="28"/>
          <w:szCs w:val="28"/>
          <w:lang w:eastAsia="ru-RU"/>
        </w:rPr>
      </w:pPr>
    </w:p>
    <w:p w:rsidR="00970395" w:rsidRPr="00970395" w:rsidRDefault="00970395" w:rsidP="00970395">
      <w:pPr>
        <w:spacing w:after="0"/>
        <w:rPr>
          <w:rFonts w:ascii="Calibri" w:eastAsia="Times New Roman" w:hAnsi="Calibri"/>
          <w:sz w:val="28"/>
          <w:szCs w:val="28"/>
          <w:lang w:eastAsia="ru-RU"/>
        </w:rPr>
      </w:pPr>
    </w:p>
    <w:p w:rsidR="00937B46" w:rsidRDefault="00937B46"/>
    <w:p w:rsidR="00364F1B" w:rsidRDefault="00364F1B">
      <w:pPr>
        <w:rPr>
          <w:noProof/>
          <w:lang w:eastAsia="ru-RU"/>
        </w:rPr>
      </w:pPr>
    </w:p>
    <w:p w:rsidR="00364F1B" w:rsidRDefault="00364F1B">
      <w:bookmarkStart w:id="0" w:name="_GoBack"/>
      <w:r>
        <w:rPr>
          <w:noProof/>
          <w:lang w:eastAsia="ru-RU"/>
        </w:rPr>
        <w:drawing>
          <wp:inline distT="0" distB="0" distL="0" distR="0">
            <wp:extent cx="6086475" cy="8743950"/>
            <wp:effectExtent l="0" t="0" r="9525" b="0"/>
            <wp:docPr id="1" name="Рисунок 1" descr="E:\мнпа в правительство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нпа в правительство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818"/>
                    <a:stretch/>
                  </pic:blipFill>
                  <pic:spPr bwMode="auto">
                    <a:xfrm>
                      <a:off x="0" y="0"/>
                      <a:ext cx="6083224" cy="873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64F1B" w:rsidRDefault="00364F1B">
      <w:r>
        <w:rPr>
          <w:noProof/>
          <w:lang w:eastAsia="ru-RU"/>
        </w:rPr>
        <w:lastRenderedPageBreak/>
        <w:drawing>
          <wp:inline distT="0" distB="0" distL="0" distR="0">
            <wp:extent cx="6067425" cy="8324850"/>
            <wp:effectExtent l="0" t="0" r="9525" b="0"/>
            <wp:docPr id="2" name="Рисунок 2" descr="E:\мнпа в правительство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нпа в правительство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1981"/>
                    <a:stretch/>
                  </pic:blipFill>
                  <pic:spPr bwMode="auto">
                    <a:xfrm>
                      <a:off x="0" y="0"/>
                      <a:ext cx="6064184" cy="832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F1B" w:rsidRDefault="00364F1B"/>
    <w:p w:rsidR="00364F1B" w:rsidRDefault="00364F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E:\мнпа в правительство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нпа в правительство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478" w:rsidRDefault="00245478" w:rsidP="00364F1B">
      <w:pPr>
        <w:spacing w:after="0" w:line="240" w:lineRule="auto"/>
      </w:pPr>
      <w:r>
        <w:separator/>
      </w:r>
    </w:p>
  </w:endnote>
  <w:endnote w:type="continuationSeparator" w:id="0">
    <w:p w:rsidR="00245478" w:rsidRDefault="00245478" w:rsidP="00364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478" w:rsidRDefault="00245478" w:rsidP="00364F1B">
      <w:pPr>
        <w:spacing w:after="0" w:line="240" w:lineRule="auto"/>
      </w:pPr>
      <w:r>
        <w:separator/>
      </w:r>
    </w:p>
  </w:footnote>
  <w:footnote w:type="continuationSeparator" w:id="0">
    <w:p w:rsidR="00245478" w:rsidRDefault="00245478" w:rsidP="00364F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C80"/>
    <w:rsid w:val="00245478"/>
    <w:rsid w:val="00270C80"/>
    <w:rsid w:val="00364F1B"/>
    <w:rsid w:val="00937B46"/>
    <w:rsid w:val="00970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F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4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4F1B"/>
  </w:style>
  <w:style w:type="paragraph" w:styleId="a7">
    <w:name w:val="footer"/>
    <w:basedOn w:val="a"/>
    <w:link w:val="a8"/>
    <w:uiPriority w:val="99"/>
    <w:unhideWhenUsed/>
    <w:rsid w:val="00364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4F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F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4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4F1B"/>
  </w:style>
  <w:style w:type="paragraph" w:styleId="a7">
    <w:name w:val="footer"/>
    <w:basedOn w:val="a"/>
    <w:link w:val="a8"/>
    <w:uiPriority w:val="99"/>
    <w:unhideWhenUsed/>
    <w:rsid w:val="00364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4F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Багаева</dc:creator>
  <cp:keywords/>
  <dc:description/>
  <cp:lastModifiedBy>Багаева</cp:lastModifiedBy>
  <cp:revision>4</cp:revision>
  <dcterms:created xsi:type="dcterms:W3CDTF">2016-04-26T15:04:00Z</dcterms:created>
  <dcterms:modified xsi:type="dcterms:W3CDTF">2016-04-26T15:09:00Z</dcterms:modified>
</cp:coreProperties>
</file>